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35EAC" w:rsidRPr="002704A0" w:rsidRDefault="00C35EA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35EAC" w:rsidRPr="002704A0" w:rsidRDefault="00C35EAC" w:rsidP="0080575F">
      <w:pPr>
        <w:spacing w:after="0" w:line="240" w:lineRule="auto"/>
        <w:rPr>
          <w:rFonts w:ascii="Times New Roman" w:hAnsi="Times New Roman"/>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i/>
          <w:noProof/>
          <w:sz w:val="28"/>
          <w:szCs w:val="28"/>
          <w:lang w:eastAsia="ru-RU"/>
        </w:rPr>
      </w:pPr>
      <w:r w:rsidRPr="002704A0">
        <w:rPr>
          <w:rFonts w:ascii="Times New Roman" w:hAnsi="Times New Roman"/>
          <w:bCs/>
          <w:i/>
          <w:sz w:val="28"/>
          <w:szCs w:val="28"/>
          <w:lang w:eastAsia="ru-RU"/>
        </w:rPr>
        <w:t xml:space="preserve">                  Кафедра теории и</w:t>
      </w:r>
      <w:r w:rsidRPr="002704A0">
        <w:rPr>
          <w:rFonts w:ascii="Times New Roman" w:hAnsi="Times New Roman"/>
          <w:i/>
          <w:noProof/>
          <w:sz w:val="28"/>
          <w:szCs w:val="28"/>
          <w:lang w:eastAsia="ru-RU"/>
        </w:rPr>
        <w:t xml:space="preserve"> организации  управления</w:t>
      </w:r>
    </w:p>
    <w:p w:rsidR="00C35EAC" w:rsidRPr="002704A0" w:rsidRDefault="00C35EAC" w:rsidP="0080575F">
      <w:pPr>
        <w:tabs>
          <w:tab w:val="left" w:pos="680"/>
          <w:tab w:val="left" w:pos="851"/>
          <w:tab w:val="left" w:pos="6240"/>
        </w:tabs>
        <w:spacing w:after="0" w:line="240" w:lineRule="auto"/>
        <w:rPr>
          <w:rFonts w:ascii="Times New Roman" w:hAnsi="Times New Roman"/>
          <w:noProof/>
          <w:sz w:val="28"/>
          <w:szCs w:val="28"/>
          <w:lang w:eastAsia="ru-RU"/>
        </w:rPr>
      </w:pPr>
    </w:p>
    <w:p w:rsidR="00C35EAC" w:rsidRPr="002704A0" w:rsidRDefault="00C35EAC" w:rsidP="0080575F">
      <w:pPr>
        <w:tabs>
          <w:tab w:val="left" w:pos="680"/>
          <w:tab w:val="left" w:pos="851"/>
          <w:tab w:val="left" w:pos="6240"/>
        </w:tabs>
        <w:spacing w:after="0" w:line="240" w:lineRule="auto"/>
        <w:rPr>
          <w:rFonts w:ascii="Times New Roman" w:hAnsi="Times New Roman"/>
          <w:sz w:val="28"/>
          <w:szCs w:val="28"/>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35EAC" w:rsidRPr="002704A0" w:rsidRDefault="00C35EAC" w:rsidP="0080575F">
      <w:pPr>
        <w:tabs>
          <w:tab w:val="left" w:pos="680"/>
          <w:tab w:val="left" w:pos="851"/>
        </w:tabs>
        <w:spacing w:after="0" w:line="240" w:lineRule="auto"/>
        <w:jc w:val="center"/>
        <w:rPr>
          <w:rFonts w:ascii="Times New Roman" w:hAnsi="Times New Roman"/>
          <w:sz w:val="28"/>
          <w:szCs w:val="28"/>
          <w:lang w:eastAsia="ru-RU"/>
        </w:rPr>
      </w:pPr>
    </w:p>
    <w:p w:rsidR="00C35EAC" w:rsidRPr="002704A0" w:rsidRDefault="00C35EA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2704A0"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35EAC" w:rsidRPr="005B555F" w:rsidTr="005B555F">
        <w:trPr>
          <w:trHeight w:val="409"/>
        </w:trPr>
        <w:tc>
          <w:tcPr>
            <w:tcW w:w="3794" w:type="dxa"/>
          </w:tcPr>
          <w:p w:rsidR="00C35EAC" w:rsidRPr="005B555F" w:rsidRDefault="00C35EAC" w:rsidP="005B555F">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bCs/>
                <w:sz w:val="28"/>
                <w:szCs w:val="28"/>
                <w:lang w:eastAsia="ru-RU"/>
              </w:rPr>
            </w:pPr>
            <w:r w:rsidRPr="005B555F">
              <w:rPr>
                <w:rFonts w:ascii="Times New Roman" w:hAnsi="Times New Roman"/>
                <w:sz w:val="28"/>
                <w:szCs w:val="28"/>
                <w:lang w:eastAsia="ru-RU"/>
              </w:rPr>
              <w:t>38.03.04Государственное и муниципальное управление</w:t>
            </w:r>
          </w:p>
        </w:tc>
      </w:tr>
      <w:tr w:rsidR="00C35EAC" w:rsidRPr="005B555F" w:rsidTr="005B555F">
        <w:tc>
          <w:tcPr>
            <w:tcW w:w="3794" w:type="dxa"/>
          </w:tcPr>
          <w:p w:rsidR="00C35EAC" w:rsidRPr="005B555F" w:rsidRDefault="00C35EAC" w:rsidP="005B555F">
            <w:pPr>
              <w:widowControl w:val="0"/>
              <w:autoSpaceDE w:val="0"/>
              <w:autoSpaceDN w:val="0"/>
              <w:adjustRightInd w:val="0"/>
              <w:spacing w:after="0" w:line="240" w:lineRule="auto"/>
              <w:rPr>
                <w:rFonts w:ascii="Times New Roman" w:hAnsi="Times New Roman"/>
                <w:i/>
                <w:sz w:val="28"/>
                <w:szCs w:val="28"/>
                <w:lang w:eastAsia="ru-RU"/>
              </w:rPr>
            </w:pPr>
            <w:r w:rsidRPr="005B555F">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sz w:val="28"/>
                <w:szCs w:val="28"/>
                <w:lang w:eastAsia="ru-RU"/>
              </w:rPr>
            </w:pPr>
            <w:r w:rsidRPr="005B555F">
              <w:rPr>
                <w:rFonts w:ascii="Times New Roman" w:hAnsi="Times New Roman"/>
                <w:color w:val="000000"/>
                <w:sz w:val="28"/>
                <w:szCs w:val="28"/>
                <w:lang w:eastAsia="ru-RU"/>
              </w:rPr>
              <w:t>Региональное и муниципальное управление</w:t>
            </w: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5B555F">
              <w:rPr>
                <w:rFonts w:ascii="Times New Roman" w:hAnsi="Times New Roman"/>
                <w:bCs/>
                <w:sz w:val="28"/>
                <w:szCs w:val="28"/>
                <w:lang w:eastAsia="ru-RU"/>
              </w:rPr>
              <w:t>бакалавр</w:t>
            </w:r>
          </w:p>
        </w:tc>
      </w:tr>
    </w:tbl>
    <w:p w:rsidR="00C35EAC"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Рабочая программа дисциплины «Экономика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rPr>
          <w:rFonts w:ascii="Times New Roman" w:hAnsi="Times New Roman"/>
          <w:sz w:val="24"/>
          <w:szCs w:val="24"/>
          <w:lang w:eastAsia="ru-RU"/>
        </w:rPr>
        <w:t>4</w:t>
      </w:r>
      <w:r>
        <w:rPr>
          <w:rFonts w:ascii="Times New Roman" w:hAnsi="Times New Roman"/>
          <w:color w:val="000000"/>
          <w:sz w:val="24"/>
          <w:szCs w:val="24"/>
          <w:lang w:eastAsia="ru-RU"/>
        </w:rPr>
        <w:t>ГМУ</w:t>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Pr="002F1F29"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1F29">
          <w:rPr>
            <w:rFonts w:ascii="Times New Roman" w:hAnsi="Times New Roman"/>
            <w:sz w:val="24"/>
            <w:szCs w:val="24"/>
            <w:lang w:eastAsia="ru-RU"/>
          </w:rPr>
          <w:t>2014 г</w:t>
        </w:r>
      </w:smartTag>
      <w:r w:rsidRPr="002F1F29">
        <w:rPr>
          <w:rFonts w:ascii="Times New Roman" w:hAnsi="Times New Roman"/>
          <w:sz w:val="24"/>
          <w:szCs w:val="24"/>
          <w:lang w:eastAsia="ru-RU"/>
        </w:rPr>
        <w:t>. № АК-44/05вн).</w:t>
      </w:r>
    </w:p>
    <w:p w:rsidR="00C35EAC" w:rsidRPr="002704A0"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C35EAC" w:rsidRPr="005B555F" w:rsidTr="002704A0">
        <w:tc>
          <w:tcPr>
            <w:tcW w:w="2166"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788"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4111"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35EAC" w:rsidRPr="005B555F" w:rsidTr="002704A0">
        <w:trPr>
          <w:trHeight w:val="416"/>
        </w:trPr>
        <w:tc>
          <w:tcPr>
            <w:tcW w:w="2166" w:type="dxa"/>
          </w:tcPr>
          <w:p w:rsidR="00C35EAC" w:rsidRPr="002704A0" w:rsidRDefault="00C35EAC"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788" w:type="dxa"/>
          </w:tcPr>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C35EAC" w:rsidRPr="002704A0" w:rsidRDefault="00C35EA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4111" w:type="dxa"/>
          </w:tcPr>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35EAC" w:rsidRPr="00CC204F" w:rsidRDefault="00C35EA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C35EAC" w:rsidRPr="002704A0" w:rsidRDefault="00C35EA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35EAC" w:rsidRPr="002704A0" w:rsidRDefault="00C35EA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Default="00C35EA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35EAC" w:rsidRPr="002704A0" w:rsidRDefault="00C35EAC" w:rsidP="0080575F">
      <w:pPr>
        <w:spacing w:after="0" w:line="240" w:lineRule="auto"/>
        <w:ind w:firstLine="142"/>
        <w:jc w:val="both"/>
        <w:rPr>
          <w:rFonts w:ascii="Times New Roman" w:hAnsi="Times New Roman"/>
          <w:sz w:val="24"/>
          <w:szCs w:val="24"/>
          <w:shd w:val="clear" w:color="auto" w:fill="FFFFFF"/>
          <w:lang w:eastAsia="ru-RU"/>
        </w:rPr>
      </w:pPr>
    </w:p>
    <w:p w:rsidR="00C35EAC" w:rsidRPr="002704A0" w:rsidRDefault="00C35EA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35EAC" w:rsidRPr="005B555F" w:rsidTr="00470DBA">
        <w:tc>
          <w:tcPr>
            <w:tcW w:w="1967"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Код компетенции</w:t>
            </w:r>
          </w:p>
        </w:tc>
        <w:tc>
          <w:tcPr>
            <w:tcW w:w="2394"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Предшествующие дисциплины</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Параллельно осваиваемые</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Последующие дисциплины</w:t>
            </w:r>
          </w:p>
        </w:tc>
      </w:tr>
      <w:tr w:rsidR="00C35EAC" w:rsidRPr="005B555F" w:rsidTr="00470DBA">
        <w:tc>
          <w:tcPr>
            <w:tcW w:w="1967" w:type="dxa"/>
          </w:tcPr>
          <w:p w:rsidR="00C35EAC" w:rsidRPr="00DF0C8F" w:rsidRDefault="00C35EAC" w:rsidP="006A6C03">
            <w:pPr>
              <w:suppressAutoHyphens/>
              <w:spacing w:after="0" w:line="240" w:lineRule="auto"/>
              <w:jc w:val="both"/>
              <w:rPr>
                <w:rFonts w:ascii="Times New Roman" w:hAnsi="Times New Roman"/>
                <w:sz w:val="24"/>
                <w:szCs w:val="24"/>
                <w:lang w:eastAsia="ru-RU"/>
              </w:rPr>
            </w:pPr>
            <w:r w:rsidRPr="00DF0C8F">
              <w:rPr>
                <w:rFonts w:ascii="Times New Roman" w:hAnsi="Times New Roman"/>
                <w:sz w:val="24"/>
                <w:szCs w:val="24"/>
                <w:lang w:eastAsia="ru-RU"/>
              </w:rPr>
              <w:t>УК-10</w:t>
            </w:r>
          </w:p>
        </w:tc>
        <w:tc>
          <w:tcPr>
            <w:tcW w:w="2394" w:type="dxa"/>
          </w:tcPr>
          <w:p w:rsidR="00C35EAC" w:rsidRPr="00DF0C8F" w:rsidRDefault="00C35EAC" w:rsidP="0080575F">
            <w:pPr>
              <w:suppressAutoHyphens/>
              <w:spacing w:after="0" w:line="240" w:lineRule="auto"/>
              <w:jc w:val="both"/>
              <w:rPr>
                <w:rFonts w:ascii="Times New Roman" w:hAnsi="Times New Roman"/>
                <w:sz w:val="24"/>
                <w:szCs w:val="24"/>
                <w:lang w:eastAsia="ru-RU"/>
              </w:rPr>
            </w:pPr>
          </w:p>
        </w:tc>
        <w:tc>
          <w:tcPr>
            <w:tcW w:w="2835" w:type="dxa"/>
          </w:tcPr>
          <w:p w:rsidR="00C35EAC" w:rsidRPr="00DF0C8F" w:rsidRDefault="00C35EAC" w:rsidP="003A522F">
            <w:pPr>
              <w:autoSpaceDE w:val="0"/>
              <w:autoSpaceDN w:val="0"/>
              <w:adjustRightInd w:val="0"/>
              <w:rPr>
                <w:rFonts w:ascii="Times New Roman" w:hAnsi="Times New Roman"/>
                <w:sz w:val="24"/>
                <w:szCs w:val="24"/>
              </w:rPr>
            </w:pPr>
            <w:r w:rsidRPr="00DF0C8F">
              <w:rPr>
                <w:rFonts w:ascii="Times New Roman" w:hAnsi="Times New Roman"/>
                <w:sz w:val="24"/>
                <w:szCs w:val="24"/>
              </w:rPr>
              <w:t>-Математика</w:t>
            </w:r>
          </w:p>
          <w:p w:rsidR="00C35EAC" w:rsidRPr="005B555F" w:rsidRDefault="00C35EAC" w:rsidP="00475142">
            <w:pPr>
              <w:spacing w:line="247" w:lineRule="exact"/>
              <w:rPr>
                <w:rFonts w:ascii="Times New Roman" w:hAnsi="Times New Roman"/>
                <w:sz w:val="24"/>
                <w:szCs w:val="24"/>
              </w:rPr>
            </w:pPr>
            <w:r w:rsidRPr="005B555F">
              <w:rPr>
                <w:rFonts w:ascii="Times New Roman" w:hAnsi="Times New Roman"/>
                <w:sz w:val="24"/>
                <w:szCs w:val="24"/>
              </w:rPr>
              <w:t>-Основы государственного и муниципального управления2</w:t>
            </w:r>
          </w:p>
          <w:p w:rsidR="00C35EAC" w:rsidRPr="005B555F" w:rsidRDefault="00C35EAC" w:rsidP="003A522F">
            <w:pPr>
              <w:autoSpaceDE w:val="0"/>
              <w:autoSpaceDN w:val="0"/>
              <w:adjustRightInd w:val="0"/>
              <w:rPr>
                <w:rFonts w:ascii="Times New Roman" w:hAnsi="Times New Roman"/>
              </w:rPr>
            </w:pPr>
          </w:p>
          <w:p w:rsidR="00C35EAC" w:rsidRPr="005B555F" w:rsidRDefault="00C35EAC" w:rsidP="003A522F">
            <w:pPr>
              <w:autoSpaceDE w:val="0"/>
              <w:autoSpaceDN w:val="0"/>
              <w:adjustRightInd w:val="0"/>
              <w:rPr>
                <w:rFonts w:ascii="Times New Roman" w:hAnsi="Times New Roman"/>
                <w:color w:val="000000"/>
              </w:rPr>
            </w:pPr>
          </w:p>
          <w:p w:rsidR="00C35EAC" w:rsidRPr="005B555F" w:rsidRDefault="00C35EAC" w:rsidP="0057073E">
            <w:pPr>
              <w:autoSpaceDE w:val="0"/>
              <w:autoSpaceDN w:val="0"/>
              <w:adjustRightInd w:val="0"/>
              <w:rPr>
                <w:rFonts w:ascii="Times New Roman" w:hAnsi="Times New Roman"/>
                <w:color w:val="000000"/>
              </w:rPr>
            </w:pPr>
          </w:p>
        </w:tc>
        <w:tc>
          <w:tcPr>
            <w:tcW w:w="2835" w:type="dxa"/>
          </w:tcPr>
          <w:p w:rsidR="00C35EAC" w:rsidRPr="005B555F" w:rsidRDefault="00C35EAC" w:rsidP="00475142">
            <w:pPr>
              <w:spacing w:line="247" w:lineRule="exact"/>
              <w:ind w:left="110"/>
              <w:rPr>
                <w:rFonts w:ascii="Times New Roman" w:hAnsi="Times New Roman"/>
                <w:sz w:val="24"/>
                <w:szCs w:val="24"/>
              </w:rPr>
            </w:pPr>
            <w:r w:rsidRPr="005B555F">
              <w:t>-</w:t>
            </w:r>
            <w:r w:rsidRPr="005B555F">
              <w:rPr>
                <w:rFonts w:ascii="Times New Roman" w:hAnsi="Times New Roman"/>
                <w:sz w:val="24"/>
                <w:szCs w:val="24"/>
              </w:rPr>
              <w:t>Философия3</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-Методы принятия управленческих решения4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-(У)Ознакомительная практика4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-Стратегический менеджмент5</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-Политическая география6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 Организационно-управленческая практика6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 xml:space="preserve">-Инновационный </w:t>
            </w:r>
            <w:r w:rsidRPr="005B555F">
              <w:rPr>
                <w:rFonts w:ascii="Times New Roman" w:hAnsi="Times New Roman"/>
                <w:sz w:val="24"/>
                <w:szCs w:val="24"/>
              </w:rPr>
              <w:lastRenderedPageBreak/>
              <w:t>менеджмент в регионе7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-Управление инвестиционными проектами в региональных и муниципальных органах власти7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-(П)Преддипломная практика8</w:t>
            </w:r>
          </w:p>
          <w:p w:rsidR="00C35EAC" w:rsidRPr="005B555F" w:rsidRDefault="00C35EAC" w:rsidP="00475142">
            <w:pPr>
              <w:rPr>
                <w:rFonts w:ascii="Times New Roman" w:hAnsi="Times New Roman"/>
                <w:sz w:val="24"/>
                <w:szCs w:val="24"/>
              </w:rPr>
            </w:pPr>
            <w:r w:rsidRPr="00DF0C8F">
              <w:rPr>
                <w:rFonts w:ascii="Times New Roman" w:hAnsi="Times New Roman"/>
                <w:sz w:val="24"/>
                <w:szCs w:val="24"/>
              </w:rPr>
              <w:t>-</w:t>
            </w:r>
            <w:r w:rsidRPr="00475142">
              <w:rPr>
                <w:rFonts w:ascii="Times New Roman" w:hAnsi="Times New Roman"/>
                <w:sz w:val="24"/>
                <w:szCs w:val="24"/>
              </w:rPr>
              <w:t>Подготовка к процедуре защиты и защита выпускной квалификационной работы</w:t>
            </w: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3A522F">
            <w:pPr>
              <w:autoSpaceDE w:val="0"/>
              <w:autoSpaceDN w:val="0"/>
              <w:adjustRightInd w:val="0"/>
              <w:spacing w:line="240" w:lineRule="auto"/>
              <w:rPr>
                <w:rFonts w:ascii="Times New Roman" w:hAnsi="Times New Roman"/>
              </w:rPr>
            </w:pPr>
          </w:p>
        </w:tc>
      </w:tr>
    </w:tbl>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suppressAutoHyphens/>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35EAC" w:rsidRPr="002704A0" w:rsidRDefault="00C35EAC" w:rsidP="0080575F">
      <w:pPr>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95" w:type="dxa"/>
        <w:tblInd w:w="108" w:type="dxa"/>
        <w:tblLayout w:type="fixed"/>
        <w:tblLook w:val="0000" w:firstRow="0" w:lastRow="0" w:firstColumn="0" w:lastColumn="0" w:noHBand="0" w:noVBand="0"/>
      </w:tblPr>
      <w:tblGrid>
        <w:gridCol w:w="256"/>
        <w:gridCol w:w="6028"/>
        <w:gridCol w:w="1848"/>
        <w:gridCol w:w="1663"/>
      </w:tblGrid>
      <w:tr w:rsidR="00C35EAC" w:rsidRPr="005B555F" w:rsidTr="00470DBA">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35EAC" w:rsidRPr="005B555F" w:rsidTr="00470DBA">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w:t>
            </w:r>
            <w:r w:rsidRPr="002704A0">
              <w:rPr>
                <w:rFonts w:ascii="Times New Roman" w:hAnsi="Times New Roman"/>
                <w:b/>
                <w:bCs/>
                <w:i/>
                <w:iCs/>
                <w:sz w:val="24"/>
                <w:szCs w:val="24"/>
                <w:lang w:eastAsia="ru-RU"/>
              </w:rPr>
              <w:t>Заочная</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1/2</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2/2</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35EAC" w:rsidRPr="002704A0" w:rsidRDefault="00C35EAC" w:rsidP="00110061">
            <w:pPr>
              <w:spacing w:after="0" w:line="240" w:lineRule="auto"/>
              <w:jc w:val="both"/>
              <w:rPr>
                <w:rFonts w:ascii="Times New Roman" w:hAnsi="Times New Roman"/>
                <w:b/>
                <w:bCs/>
                <w:sz w:val="24"/>
                <w:szCs w:val="24"/>
                <w:lang w:eastAsia="ru-RU"/>
              </w:rPr>
            </w:pPr>
          </w:p>
          <w:p w:rsidR="00C35EAC" w:rsidRPr="002704A0" w:rsidRDefault="00C35EAC" w:rsidP="00110061">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36/28</w:t>
            </w:r>
          </w:p>
          <w:p w:rsidR="00C35EAC" w:rsidRPr="002704A0" w:rsidRDefault="00C35EAC" w:rsidP="00110061">
            <w:pPr>
              <w:spacing w:after="0" w:line="240" w:lineRule="auto"/>
              <w:jc w:val="center"/>
              <w:rPr>
                <w:rFonts w:ascii="Times New Roman" w:hAnsi="Times New Roman"/>
                <w:sz w:val="24"/>
                <w:szCs w:val="24"/>
                <w:lang w:eastAsia="ru-RU"/>
              </w:rPr>
            </w:pPr>
          </w:p>
          <w:p w:rsidR="00C35EAC" w:rsidRPr="002704A0" w:rsidRDefault="00C35EAC" w:rsidP="00110061">
            <w:pPr>
              <w:spacing w:after="0" w:line="240" w:lineRule="auto"/>
              <w:jc w:val="center"/>
              <w:rPr>
                <w:rFonts w:ascii="Times New Roman" w:hAnsi="Times New Roman"/>
                <w:sz w:val="24"/>
                <w:szCs w:val="24"/>
                <w:lang w:val="en-US"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76/66</w:t>
            </w:r>
          </w:p>
        </w:tc>
      </w:tr>
    </w:tbl>
    <w:p w:rsidR="00C35EAC" w:rsidRPr="002704A0" w:rsidRDefault="00C35EAC" w:rsidP="0080575F">
      <w:pPr>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5EAC" w:rsidRPr="002704A0" w:rsidRDefault="00C35EA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35EAC" w:rsidRPr="002704A0" w:rsidRDefault="00C35EA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C35EAC" w:rsidRPr="005B555F" w:rsidTr="00F255DB">
        <w:trPr>
          <w:trHeight w:val="271"/>
        </w:trPr>
        <w:tc>
          <w:tcPr>
            <w:tcW w:w="950"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35EAC" w:rsidRPr="005B555F" w:rsidTr="00F255DB">
        <w:trPr>
          <w:trHeight w:val="271"/>
        </w:trPr>
        <w:tc>
          <w:tcPr>
            <w:tcW w:w="950"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2927"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3126" w:type="dxa"/>
            <w:gridSpan w:val="3"/>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35EAC" w:rsidRPr="005B555F" w:rsidTr="00F255DB">
        <w:trPr>
          <w:trHeight w:val="271"/>
        </w:trPr>
        <w:tc>
          <w:tcPr>
            <w:tcW w:w="950"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1174"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C35EAC" w:rsidRPr="00371180" w:rsidRDefault="00C35EAC"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342" w:type="dxa"/>
            <w:vMerge/>
          </w:tcPr>
          <w:p w:rsidR="00C35EAC" w:rsidRPr="00371180" w:rsidRDefault="00C35EAC" w:rsidP="00371180">
            <w:pPr>
              <w:spacing w:after="0" w:line="240" w:lineRule="auto"/>
              <w:jc w:val="both"/>
              <w:rPr>
                <w:rFonts w:ascii="Times New Roman" w:hAnsi="Times New Roman"/>
                <w:sz w:val="24"/>
                <w:szCs w:val="24"/>
                <w:lang w:eastAsia="ru-RU"/>
              </w:rPr>
            </w:pPr>
          </w:p>
        </w:tc>
      </w:tr>
      <w:tr w:rsidR="00C35EAC" w:rsidRPr="005B555F" w:rsidTr="00F255DB">
        <w:trPr>
          <w:trHeight w:val="271"/>
        </w:trPr>
        <w:tc>
          <w:tcPr>
            <w:tcW w:w="9345" w:type="dxa"/>
            <w:gridSpan w:val="6"/>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 xml:space="preserve">1 семестр </w:t>
            </w:r>
            <w:r w:rsidRPr="002704A0">
              <w:rPr>
                <w:rFonts w:ascii="Times New Roman" w:hAnsi="Times New Roman"/>
                <w:sz w:val="24"/>
                <w:szCs w:val="24"/>
                <w:lang w:eastAsia="ru-RU"/>
              </w:rPr>
              <w:t xml:space="preserve">«Экономика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w:t>
            </w:r>
          </w:p>
        </w:tc>
      </w:tr>
      <w:tr w:rsidR="00C35EAC" w:rsidRPr="005B555F" w:rsidTr="00F255DB">
        <w:trPr>
          <w:trHeight w:val="112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14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89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85"/>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1142"/>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719"/>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1100"/>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448"/>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C35EAC" w:rsidRPr="00371180" w:rsidRDefault="00C35EAC" w:rsidP="00371180">
            <w:pPr>
              <w:spacing w:after="0" w:line="240" w:lineRule="auto"/>
              <w:jc w:val="center"/>
              <w:rPr>
                <w:rFonts w:ascii="Times New Roman" w:hAnsi="Times New Roman"/>
                <w:sz w:val="24"/>
                <w:szCs w:val="24"/>
                <w:lang w:eastAsia="ru-RU"/>
              </w:rPr>
            </w:pP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C35EAC" w:rsidRPr="00371180" w:rsidRDefault="00C35EAC" w:rsidP="00371180">
            <w:pPr>
              <w:spacing w:after="0" w:line="240" w:lineRule="auto"/>
              <w:jc w:val="center"/>
              <w:rPr>
                <w:rFonts w:ascii="Times New Roman" w:hAnsi="Times New Roman"/>
                <w:sz w:val="24"/>
                <w:szCs w:val="24"/>
                <w:lang w:eastAsia="ru-RU"/>
              </w:rPr>
            </w:pPr>
          </w:p>
          <w:p w:rsidR="00C35EAC" w:rsidRPr="00371180" w:rsidRDefault="00C35EAC" w:rsidP="00371180">
            <w:pPr>
              <w:spacing w:after="0" w:line="240" w:lineRule="auto"/>
              <w:jc w:val="center"/>
              <w:rPr>
                <w:rFonts w:ascii="Times New Roman" w:hAnsi="Times New Roman"/>
                <w:sz w:val="24"/>
                <w:szCs w:val="24"/>
                <w:lang w:eastAsia="ru-RU"/>
              </w:rPr>
            </w:pP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C35EAC" w:rsidRPr="005B555F" w:rsidTr="00F255DB">
        <w:trPr>
          <w:trHeight w:val="271"/>
        </w:trPr>
        <w:tc>
          <w:tcPr>
            <w:tcW w:w="9345" w:type="dxa"/>
            <w:gridSpan w:val="6"/>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 xml:space="preserve">2 семестр </w:t>
            </w:r>
            <w:r w:rsidRPr="002704A0">
              <w:rPr>
                <w:rFonts w:ascii="Times New Roman" w:hAnsi="Times New Roman"/>
                <w:sz w:val="24"/>
                <w:szCs w:val="24"/>
                <w:lang w:eastAsia="ru-RU"/>
              </w:rPr>
              <w:t xml:space="preserve">«Экономика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w:t>
            </w:r>
          </w:p>
        </w:tc>
      </w:tr>
      <w:tr w:rsidR="00C35EAC" w:rsidRPr="005B555F" w:rsidTr="00F255DB">
        <w:trPr>
          <w:trHeight w:val="351"/>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C35EAC" w:rsidRPr="00371180" w:rsidRDefault="00C35EAC" w:rsidP="00371180">
            <w:pPr>
              <w:spacing w:after="0" w:line="240" w:lineRule="auto"/>
              <w:jc w:val="center"/>
              <w:rPr>
                <w:rFonts w:ascii="Times New Roman" w:hAnsi="Times New Roman"/>
                <w:sz w:val="24"/>
                <w:szCs w:val="24"/>
                <w:lang w:eastAsia="ru-RU"/>
              </w:rPr>
            </w:pP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C35EAC" w:rsidRPr="005B555F" w:rsidTr="00F255DB">
        <w:trPr>
          <w:trHeight w:val="375"/>
        </w:trPr>
        <w:tc>
          <w:tcPr>
            <w:tcW w:w="950" w:type="dxa"/>
          </w:tcPr>
          <w:p w:rsidR="00C35EAC" w:rsidRPr="00371180" w:rsidRDefault="00C35EA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C35EAC" w:rsidRPr="00371180" w:rsidRDefault="00C35EAC" w:rsidP="00371180">
            <w:pPr>
              <w:spacing w:after="0" w:line="240" w:lineRule="auto"/>
              <w:jc w:val="center"/>
              <w:rPr>
                <w:rFonts w:ascii="Times New Roman" w:hAnsi="Times New Roman"/>
                <w:sz w:val="24"/>
                <w:szCs w:val="24"/>
                <w:lang w:eastAsia="ru-RU"/>
              </w:rPr>
            </w:pP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C35EAC" w:rsidRPr="005B555F" w:rsidTr="00F255DB">
        <w:trPr>
          <w:trHeight w:val="375"/>
        </w:trPr>
        <w:tc>
          <w:tcPr>
            <w:tcW w:w="950" w:type="dxa"/>
          </w:tcPr>
          <w:p w:rsidR="00C35EAC" w:rsidRPr="00371180" w:rsidRDefault="00C35EA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w:t>
      </w:r>
      <w:r w:rsidRPr="002704A0">
        <w:rPr>
          <w:rFonts w:ascii="Times New Roman" w:hAnsi="Times New Roman"/>
          <w:b/>
          <w:sz w:val="24"/>
          <w:szCs w:val="24"/>
          <w:lang w:eastAsia="ru-RU"/>
        </w:rPr>
        <w:t>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970"/>
        <w:gridCol w:w="1142"/>
        <w:gridCol w:w="1022"/>
        <w:gridCol w:w="901"/>
        <w:gridCol w:w="2142"/>
      </w:tblGrid>
      <w:tr w:rsidR="00C35EAC" w:rsidRPr="005B555F" w:rsidTr="00544F58">
        <w:trPr>
          <w:trHeight w:val="269"/>
        </w:trPr>
        <w:tc>
          <w:tcPr>
            <w:tcW w:w="600"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4215"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4961" w:type="dxa"/>
            <w:gridSpan w:val="4"/>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C35EAC" w:rsidRPr="005B555F" w:rsidTr="00544F58">
        <w:trPr>
          <w:trHeight w:val="269"/>
        </w:trPr>
        <w:tc>
          <w:tcPr>
            <w:tcW w:w="600"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4215"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275"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1686"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C35EAC" w:rsidRPr="005B555F" w:rsidTr="00544F58">
        <w:trPr>
          <w:trHeight w:val="269"/>
        </w:trPr>
        <w:tc>
          <w:tcPr>
            <w:tcW w:w="600"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4215"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1246"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05"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4" w:type="dxa"/>
          </w:tcPr>
          <w:p w:rsidR="00C35EAC" w:rsidRPr="002704A0" w:rsidRDefault="00C35EAC" w:rsidP="0080575F">
            <w:pPr>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ЛабЗ</w:t>
            </w:r>
          </w:p>
        </w:tc>
        <w:tc>
          <w:tcPr>
            <w:tcW w:w="1686" w:type="dxa"/>
            <w:vMerge/>
          </w:tcPr>
          <w:p w:rsidR="00C35EAC" w:rsidRPr="002704A0" w:rsidRDefault="00C35EAC" w:rsidP="0080575F">
            <w:pPr>
              <w:spacing w:after="0" w:line="240" w:lineRule="auto"/>
              <w:jc w:val="both"/>
              <w:rPr>
                <w:rFonts w:ascii="Times New Roman" w:hAnsi="Times New Roman"/>
                <w:sz w:val="24"/>
                <w:szCs w:val="24"/>
                <w:lang w:eastAsia="ru-RU"/>
              </w:rPr>
            </w:pPr>
          </w:p>
        </w:tc>
      </w:tr>
      <w:tr w:rsidR="00C35EAC" w:rsidRPr="005B555F" w:rsidTr="00544F58">
        <w:trPr>
          <w:trHeight w:val="269"/>
        </w:trPr>
        <w:tc>
          <w:tcPr>
            <w:tcW w:w="9776" w:type="dxa"/>
            <w:gridSpan w:val="6"/>
          </w:tcPr>
          <w:p w:rsidR="00C35EAC" w:rsidRPr="002704A0" w:rsidRDefault="00C35EAC"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1 семестр « Макроэкономика»</w:t>
            </w:r>
          </w:p>
        </w:tc>
      </w:tr>
      <w:tr w:rsidR="00C35EAC" w:rsidRPr="005B555F" w:rsidTr="00544F58">
        <w:trPr>
          <w:trHeight w:val="841"/>
        </w:trPr>
        <w:tc>
          <w:tcPr>
            <w:tcW w:w="600" w:type="dxa"/>
          </w:tcPr>
          <w:p w:rsidR="00C35EAC" w:rsidRPr="002704A0" w:rsidRDefault="00C35EAC" w:rsidP="0080575F">
            <w:pPr>
              <w:spacing w:after="0" w:line="240" w:lineRule="auto"/>
              <w:ind w:left="142" w:right="-314"/>
              <w:jc w:val="both"/>
              <w:rPr>
                <w:rFonts w:ascii="Times New Roman" w:hAnsi="Times New Roman"/>
                <w:sz w:val="24"/>
                <w:szCs w:val="24"/>
                <w:lang w:eastAsia="ru-RU"/>
              </w:rPr>
            </w:pPr>
            <w:r w:rsidRPr="002704A0">
              <w:rPr>
                <w:rFonts w:ascii="Times New Roman" w:hAnsi="Times New Roman"/>
                <w:sz w:val="24"/>
                <w:szCs w:val="24"/>
                <w:lang w:eastAsia="ru-RU"/>
              </w:rPr>
              <w:lastRenderedPageBreak/>
              <w:t>1</w:t>
            </w:r>
          </w:p>
        </w:tc>
        <w:tc>
          <w:tcPr>
            <w:tcW w:w="4215"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853"/>
        </w:trPr>
        <w:tc>
          <w:tcPr>
            <w:tcW w:w="60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838"/>
        </w:trPr>
        <w:tc>
          <w:tcPr>
            <w:tcW w:w="60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977"/>
        </w:trPr>
        <w:tc>
          <w:tcPr>
            <w:tcW w:w="60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822"/>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1092"/>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1092"/>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1058"/>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544F58">
        <w:trPr>
          <w:trHeight w:val="822"/>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35EAC" w:rsidRPr="005B555F" w:rsidTr="00544F58">
        <w:trPr>
          <w:trHeight w:val="817"/>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35EAC" w:rsidRPr="005B555F" w:rsidTr="00544F58">
        <w:trPr>
          <w:trHeight w:val="808"/>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35EAC" w:rsidRPr="005B555F" w:rsidTr="00544F58">
        <w:trPr>
          <w:trHeight w:val="841"/>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35EAC" w:rsidRPr="005B555F" w:rsidTr="00544F58">
        <w:trPr>
          <w:trHeight w:val="359"/>
        </w:trPr>
        <w:tc>
          <w:tcPr>
            <w:tcW w:w="600" w:type="dxa"/>
          </w:tcPr>
          <w:p w:rsidR="00C35EAC" w:rsidRPr="002704A0" w:rsidRDefault="00C35EAC" w:rsidP="0080575F">
            <w:pPr>
              <w:spacing w:after="0" w:line="240" w:lineRule="auto"/>
              <w:ind w:left="142"/>
              <w:jc w:val="both"/>
              <w:rPr>
                <w:rFonts w:ascii="Times New Roman" w:hAnsi="Times New Roman"/>
                <w:sz w:val="24"/>
                <w:szCs w:val="24"/>
                <w:lang w:eastAsia="ru-RU"/>
              </w:rPr>
            </w:pPr>
          </w:p>
        </w:tc>
        <w:tc>
          <w:tcPr>
            <w:tcW w:w="4215"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 xml:space="preserve">в </w:t>
            </w:r>
            <w:r w:rsidRPr="002704A0">
              <w:rPr>
                <w:rFonts w:ascii="Times New Roman" w:hAnsi="Times New Roman"/>
                <w:sz w:val="24"/>
                <w:szCs w:val="24"/>
                <w:lang w:eastAsia="ru-RU"/>
              </w:rPr>
              <w:t>1 семестр</w:t>
            </w:r>
            <w:r>
              <w:rPr>
                <w:rFonts w:ascii="Times New Roman" w:hAnsi="Times New Roman"/>
                <w:sz w:val="24"/>
                <w:szCs w:val="24"/>
                <w:lang w:eastAsia="ru-RU"/>
              </w:rPr>
              <w:t>е</w:t>
            </w:r>
          </w:p>
        </w:tc>
        <w:tc>
          <w:tcPr>
            <w:tcW w:w="124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105"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24"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r w:rsidR="00C35EAC" w:rsidRPr="005B555F" w:rsidTr="00544F58">
        <w:trPr>
          <w:trHeight w:val="352"/>
        </w:trPr>
        <w:tc>
          <w:tcPr>
            <w:tcW w:w="9776" w:type="dxa"/>
            <w:gridSpan w:val="6"/>
          </w:tcPr>
          <w:p w:rsidR="00C35EAC" w:rsidRPr="002704A0" w:rsidRDefault="00C35EAC"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 xml:space="preserve">2 семестр «Экономика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 xml:space="preserve">) </w:t>
            </w:r>
          </w:p>
        </w:tc>
      </w:tr>
      <w:tr w:rsidR="00C35EAC" w:rsidRPr="005B555F" w:rsidTr="00544F58">
        <w:trPr>
          <w:trHeight w:val="870"/>
        </w:trPr>
        <w:tc>
          <w:tcPr>
            <w:tcW w:w="60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13</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261"/>
        </w:trPr>
        <w:tc>
          <w:tcPr>
            <w:tcW w:w="60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261"/>
        </w:trPr>
        <w:tc>
          <w:tcPr>
            <w:tcW w:w="60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15</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261"/>
        </w:trPr>
        <w:tc>
          <w:tcPr>
            <w:tcW w:w="60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261"/>
        </w:trPr>
        <w:tc>
          <w:tcPr>
            <w:tcW w:w="60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822"/>
        </w:trPr>
        <w:tc>
          <w:tcPr>
            <w:tcW w:w="600"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4215"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35EAC" w:rsidRPr="005B555F" w:rsidTr="00544F58">
        <w:trPr>
          <w:trHeight w:val="269"/>
        </w:trPr>
        <w:tc>
          <w:tcPr>
            <w:tcW w:w="600"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15" w:type="dxa"/>
          </w:tcPr>
          <w:p w:rsidR="00C35EAC" w:rsidRPr="002704A0" w:rsidRDefault="00C35EAC" w:rsidP="00317A48">
            <w:pPr>
              <w:spacing w:after="0" w:line="240" w:lineRule="auto"/>
              <w:jc w:val="both"/>
              <w:rPr>
                <w:rFonts w:ascii="Times New Roman" w:hAnsi="Times New Roman"/>
                <w:bCs/>
                <w:sz w:val="24"/>
                <w:szCs w:val="24"/>
                <w:lang w:eastAsia="ru-RU"/>
              </w:rPr>
            </w:pPr>
            <w:r w:rsidRPr="002704A0">
              <w:rPr>
                <w:rFonts w:ascii="Times New Roman" w:hAnsi="Times New Roman"/>
                <w:bCs/>
                <w:sz w:val="24"/>
                <w:szCs w:val="24"/>
                <w:lang w:eastAsia="ru-RU"/>
              </w:rPr>
              <w:t>Итого во 2 семестре</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r w:rsidR="00C35EAC" w:rsidRPr="005B555F" w:rsidTr="00544F58">
        <w:trPr>
          <w:trHeight w:val="269"/>
        </w:trPr>
        <w:tc>
          <w:tcPr>
            <w:tcW w:w="600"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15"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p>
        </w:tc>
        <w:tc>
          <w:tcPr>
            <w:tcW w:w="124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105"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924"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1686"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142</w:t>
            </w:r>
          </w:p>
        </w:tc>
      </w:tr>
    </w:tbl>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35EAC" w:rsidRPr="002704A0" w:rsidRDefault="00C35EA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7"/>
        <w:gridCol w:w="2511"/>
        <w:gridCol w:w="6338"/>
      </w:tblGrid>
      <w:tr w:rsidR="00C35EAC" w:rsidRPr="005B555F" w:rsidTr="00470DBA">
        <w:tc>
          <w:tcPr>
            <w:tcW w:w="1056" w:type="dxa"/>
            <w:gridSpan w:val="2"/>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38"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35EAC" w:rsidRPr="005B555F" w:rsidTr="00470DBA">
        <w:tc>
          <w:tcPr>
            <w:tcW w:w="9905" w:type="dxa"/>
            <w:gridSpan w:val="4"/>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93D95">
        <w:tc>
          <w:tcPr>
            <w:tcW w:w="959" w:type="dxa"/>
          </w:tcPr>
          <w:p w:rsidR="00C35EAC" w:rsidRPr="005B555F" w:rsidRDefault="00C35EAC" w:rsidP="000D1173">
            <w:pPr>
              <w:spacing w:line="240" w:lineRule="auto"/>
              <w:ind w:left="142"/>
              <w:jc w:val="both"/>
              <w:rPr>
                <w:rFonts w:ascii="Times New Roman" w:hAnsi="Times New Roman"/>
                <w:sz w:val="24"/>
                <w:szCs w:val="24"/>
              </w:rPr>
            </w:pPr>
            <w:r w:rsidRPr="005B555F">
              <w:rPr>
                <w:rFonts w:ascii="Times New Roman" w:hAnsi="Times New Roman"/>
                <w:sz w:val="24"/>
                <w:szCs w:val="24"/>
              </w:rPr>
              <w:t>1.</w:t>
            </w:r>
          </w:p>
          <w:p w:rsidR="00C35EAC" w:rsidRPr="005B555F" w:rsidRDefault="00C35EAC" w:rsidP="000D1173">
            <w:pPr>
              <w:spacing w:line="240" w:lineRule="auto"/>
              <w:ind w:left="142"/>
              <w:jc w:val="both"/>
              <w:rPr>
                <w:rFonts w:ascii="Times New Roman" w:hAnsi="Times New Roman"/>
                <w:sz w:val="24"/>
                <w:szCs w:val="24"/>
              </w:rPr>
            </w:pPr>
          </w:p>
        </w:tc>
        <w:tc>
          <w:tcPr>
            <w:tcW w:w="2608" w:type="dxa"/>
            <w:gridSpan w:val="2"/>
          </w:tcPr>
          <w:p w:rsidR="00C35EAC" w:rsidRPr="005B555F" w:rsidRDefault="00C35EAC" w:rsidP="000D1173">
            <w:pPr>
              <w:spacing w:line="240" w:lineRule="auto"/>
              <w:jc w:val="both"/>
              <w:rPr>
                <w:rFonts w:ascii="Times New Roman" w:hAnsi="Times New Roman"/>
                <w:sz w:val="24"/>
                <w:szCs w:val="24"/>
              </w:rPr>
            </w:pPr>
            <w:r w:rsidRPr="005B555F">
              <w:rPr>
                <w:rFonts w:ascii="Times New Roman" w:hAnsi="Times New Roman"/>
                <w:sz w:val="24"/>
                <w:szCs w:val="24"/>
              </w:rPr>
              <w:t>Макроэкономические характеристики развития и равновесия национальной экономики</w:t>
            </w:r>
          </w:p>
        </w:tc>
        <w:tc>
          <w:tcPr>
            <w:tcW w:w="6338" w:type="dxa"/>
          </w:tcPr>
          <w:p w:rsidR="00C35EAC" w:rsidRPr="005B555F" w:rsidRDefault="00C35EAC"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5B555F">
              <w:rPr>
                <w:rFonts w:ascii="Times New Roman" w:hAnsi="Times New Roman"/>
                <w:color w:val="000000"/>
                <w:sz w:val="24"/>
                <w:szCs w:val="24"/>
              </w:rPr>
              <w:t>Понятие макроэкономики, ее цели и инструменты анализа. Предмет исследования макроэкономики.</w:t>
            </w:r>
            <w:r w:rsidRPr="005B555F">
              <w:rPr>
                <w:rFonts w:ascii="Times New Roman" w:hAnsi="Times New Roman"/>
                <w:sz w:val="24"/>
                <w:szCs w:val="24"/>
              </w:rPr>
              <w:t xml:space="preserve">Национальная экономика и основные экономические цели общества. </w:t>
            </w:r>
            <w:r w:rsidRPr="005B555F">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35EAC" w:rsidRPr="005B555F" w:rsidTr="00470DBA">
        <w:tc>
          <w:tcPr>
            <w:tcW w:w="1056" w:type="dxa"/>
            <w:gridSpan w:val="2"/>
          </w:tcPr>
          <w:p w:rsidR="00C35EAC" w:rsidRPr="002704A0" w:rsidRDefault="00C35EAC" w:rsidP="0080575F">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макроэкономические показатели.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Механизм макроэкономического равновесия.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w:t>
            </w:r>
          </w:p>
          <w:p w:rsidR="00C35EAC" w:rsidRPr="002704A0" w:rsidRDefault="00C35EAC" w:rsidP="0080575F">
            <w:pPr>
              <w:tabs>
                <w:tab w:val="left" w:pos="851"/>
              </w:tabs>
              <w:spacing w:after="0" w:line="240" w:lineRule="auto"/>
              <w:ind w:firstLine="567"/>
              <w:jc w:val="both"/>
              <w:rPr>
                <w:rFonts w:ascii="Times New Roman" w:hAnsi="Times New Roman"/>
                <w:sz w:val="24"/>
                <w:szCs w:val="24"/>
                <w:lang w:eastAsia="ru-RU"/>
              </w:rPr>
            </w:pPr>
            <w:r w:rsidRPr="002704A0">
              <w:rPr>
                <w:rFonts w:ascii="Times New Roman" w:hAnsi="Times New Roman"/>
                <w:sz w:val="24"/>
                <w:szCs w:val="24"/>
                <w:lang w:eastAsia="ru-RU"/>
              </w:rPr>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rPr>
          <w:trHeight w:val="1401"/>
        </w:trPr>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38" w:type="dxa"/>
          </w:tcPr>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494949"/>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Кейнсианская концепция макроэкономического равновесия. Модель доходов и расходов. Основной психологический закон Д.И. Кейнса.</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38"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Макроэкономическое равновесие в модели «AD-AS».</w:t>
            </w:r>
          </w:p>
          <w:p w:rsidR="00C35EAC" w:rsidRPr="002704A0" w:rsidRDefault="00C35EAC" w:rsidP="0080575F">
            <w:pPr>
              <w:spacing w:after="0" w:line="240" w:lineRule="auto"/>
              <w:ind w:firstLine="708"/>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C35EAC" w:rsidRPr="005B555F" w:rsidTr="00470DBA">
        <w:trPr>
          <w:trHeight w:val="1669"/>
        </w:trPr>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Безработица как форма макроэкономической нестабильности. Государственное регулирование занятости.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Инфляция, ее сущность, причины </w:t>
            </w:r>
            <w:r w:rsidRPr="002704A0">
              <w:rPr>
                <w:rFonts w:ascii="Times New Roman" w:hAnsi="Times New Roman"/>
                <w:sz w:val="24"/>
                <w:szCs w:val="24"/>
                <w:lang w:eastAsia="ru-RU"/>
              </w:rPr>
              <w:t>ее возникновения.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35EAC" w:rsidRPr="005B555F" w:rsidTr="00470DBA">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35EAC" w:rsidRPr="005B555F" w:rsidTr="00470DBA">
        <w:tc>
          <w:tcPr>
            <w:tcW w:w="1056" w:type="dxa"/>
            <w:gridSpan w:val="2"/>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w:t>
            </w:r>
            <w:r w:rsidRPr="002704A0">
              <w:rPr>
                <w:rFonts w:ascii="Times New Roman" w:hAnsi="Times New Roman"/>
                <w:sz w:val="24"/>
                <w:szCs w:val="24"/>
                <w:lang w:eastAsia="ru-RU"/>
              </w:rPr>
              <w:lastRenderedPageBreak/>
              <w:t xml:space="preserve">познания. Диалектика как метод экономического исследования, ее основные принципы. </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   14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35EAC" w:rsidRPr="002704A0" w:rsidRDefault="00C35EAC"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Трансакционные издержки.  Частная собственность — основа рыночной экономики</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Внутренняя и внешняя среда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Структура бизнеса. Предприятие: цели, масштабы и эффективность деятельности. Конкурентоспособность предприятия</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38" w:type="dxa"/>
          </w:tcPr>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Монополия. Поведение монополии в краткосрочном периоде. Поведение монополии в долгосрочном периоде.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ind w:firstLine="258"/>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C35EAC" w:rsidRPr="002704A0" w:rsidRDefault="00C35EAC" w:rsidP="0080575F">
            <w:pPr>
              <w:shd w:val="clear" w:color="auto" w:fill="FFFFFF"/>
              <w:spacing w:after="0" w:line="240" w:lineRule="auto"/>
              <w:ind w:firstLine="258"/>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tc>
      </w:tr>
    </w:tbl>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35EAC" w:rsidRPr="002704A0" w:rsidRDefault="00C35EA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C35EAC" w:rsidRPr="005B555F" w:rsidTr="00470DBA">
        <w:tc>
          <w:tcPr>
            <w:tcW w:w="709"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35EAC" w:rsidRPr="005B555F" w:rsidTr="00470DBA">
        <w:tc>
          <w:tcPr>
            <w:tcW w:w="9564"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Макроэкономические характеристики </w:t>
            </w:r>
            <w:r w:rsidRPr="002704A0">
              <w:rPr>
                <w:rFonts w:ascii="Times New Roman" w:hAnsi="Times New Roman"/>
                <w:sz w:val="24"/>
                <w:szCs w:val="24"/>
                <w:lang w:eastAsia="ru-RU"/>
              </w:rPr>
              <w:lastRenderedPageBreak/>
              <w:t>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Дать понятие экономического равновесия.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совокупный спрос и факторы его </w:t>
            </w:r>
            <w:r w:rsidRPr="002704A0">
              <w:rPr>
                <w:rFonts w:ascii="Times New Roman" w:hAnsi="Times New Roman"/>
                <w:sz w:val="24"/>
                <w:szCs w:val="24"/>
                <w:lang w:eastAsia="ru-RU"/>
              </w:rPr>
              <w:lastRenderedPageBreak/>
              <w:t xml:space="preserve">определяющие.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Что такое национальное богатство?</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35EAC" w:rsidRPr="001727CB" w:rsidRDefault="00C35EAC" w:rsidP="001727CB">
            <w:pPr>
              <w:autoSpaceDE w:val="0"/>
              <w:autoSpaceDN w:val="0"/>
              <w:adjustRightInd w:val="0"/>
              <w:spacing w:after="0" w:line="240" w:lineRule="auto"/>
              <w:jc w:val="both"/>
              <w:rPr>
                <w:rFonts w:ascii="Times New Roman" w:hAnsi="Times New Roman"/>
                <w:sz w:val="24"/>
                <w:szCs w:val="24"/>
                <w:lang w:eastAsia="ru-RU"/>
              </w:rPr>
            </w:pPr>
            <w:r w:rsidRPr="001727CB">
              <w:rPr>
                <w:rFonts w:ascii="Times New Roman" w:hAnsi="Times New Roman"/>
                <w:sz w:val="24"/>
                <w:szCs w:val="24"/>
                <w:lang w:eastAsia="ru-RU"/>
              </w:rPr>
              <w:t xml:space="preserve">4.Рассмотреть основные макроэкономические параметры (показатели). </w:t>
            </w:r>
          </w:p>
          <w:p w:rsidR="00C35EAC" w:rsidRPr="002704A0" w:rsidRDefault="00C35EAC" w:rsidP="001727CB">
            <w:pPr>
              <w:autoSpaceDE w:val="0"/>
              <w:autoSpaceDN w:val="0"/>
              <w:adjustRightInd w:val="0"/>
              <w:spacing w:after="0" w:line="240" w:lineRule="auto"/>
              <w:ind w:left="34"/>
              <w:jc w:val="both"/>
              <w:rPr>
                <w:rFonts w:ascii="Times New Roman" w:hAnsi="Times New Roman"/>
                <w:sz w:val="24"/>
                <w:szCs w:val="24"/>
                <w:lang w:eastAsia="ru-RU"/>
              </w:rPr>
            </w:pPr>
            <w:r w:rsidRPr="001727CB">
              <w:rPr>
                <w:rFonts w:ascii="Times New Roman" w:hAnsi="Times New Roman"/>
                <w:sz w:val="24"/>
                <w:szCs w:val="24"/>
                <w:lang w:eastAsia="ru-RU"/>
              </w:rPr>
              <w:t>5.Рассмотреть индексы цен, понятие дефлятора, инфлирования и дефлирования.</w:t>
            </w:r>
          </w:p>
        </w:tc>
      </w:tr>
      <w:tr w:rsidR="00C35EAC" w:rsidRPr="005B555F" w:rsidTr="00470DBA">
        <w:tc>
          <w:tcPr>
            <w:tcW w:w="709" w:type="dxa"/>
          </w:tcPr>
          <w:p w:rsidR="00C35EAC" w:rsidRPr="002704A0" w:rsidRDefault="00C35EAC" w:rsidP="0080575F">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s>
              <w:autoSpaceDE w:val="0"/>
              <w:autoSpaceDN w:val="0"/>
              <w:adjustRightInd w:val="0"/>
              <w:spacing w:after="0" w:line="240" w:lineRule="auto"/>
              <w:ind w:left="34"/>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35EAC" w:rsidRPr="002704A0" w:rsidRDefault="00C35EAC" w:rsidP="001727CB">
            <w:pPr>
              <w:widowControl w:val="0"/>
              <w:numPr>
                <w:ilvl w:val="0"/>
                <w:numId w:val="26"/>
              </w:numPr>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35EAC" w:rsidRPr="002704A0" w:rsidRDefault="00C35EAC" w:rsidP="001727CB">
            <w:pPr>
              <w:widowControl w:val="0"/>
              <w:numPr>
                <w:ilvl w:val="0"/>
                <w:numId w:val="26"/>
              </w:numPr>
              <w:tabs>
                <w:tab w:val="left" w:pos="317"/>
                <w:tab w:val="left" w:pos="567"/>
              </w:tabs>
              <w:autoSpaceDE w:val="0"/>
              <w:autoSpaceDN w:val="0"/>
              <w:adjustRightInd w:val="0"/>
              <w:spacing w:after="0" w:line="240" w:lineRule="auto"/>
              <w:ind w:left="392" w:hanging="328"/>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bCs/>
                <w:sz w:val="24"/>
                <w:szCs w:val="24"/>
                <w:lang w:eastAsia="ru-RU"/>
              </w:rPr>
            </w:pPr>
            <w:r w:rsidRPr="002704A0">
              <w:rPr>
                <w:rFonts w:ascii="Times New Roman" w:hAnsi="Times New Roman"/>
                <w:sz w:val="24"/>
                <w:szCs w:val="24"/>
                <w:lang w:eastAsia="ru-RU"/>
              </w:rPr>
              <w:t>4.Неоклассическая модель экономического роста. Функция Кобба-Дугласа.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w:t>
            </w:r>
            <w:r w:rsidRPr="002704A0">
              <w:rPr>
                <w:rFonts w:ascii="Times New Roman" w:hAnsi="Times New Roman"/>
                <w:sz w:val="24"/>
                <w:szCs w:val="24"/>
                <w:lang w:eastAsia="ru-RU"/>
              </w:rPr>
              <w:lastRenderedPageBreak/>
              <w:t xml:space="preserve">макроэкономических процессов </w:t>
            </w:r>
          </w:p>
        </w:tc>
        <w:tc>
          <w:tcPr>
            <w:tcW w:w="6344" w:type="dxa"/>
          </w:tcPr>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Антиинфляционная политика государства: кейнсианский и неоклассический подходы. </w:t>
            </w:r>
          </w:p>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w:t>
            </w:r>
            <w:r w:rsidRPr="002704A0">
              <w:rPr>
                <w:rFonts w:ascii="Times New Roman" w:hAnsi="Times New Roman"/>
                <w:sz w:val="24"/>
                <w:szCs w:val="24"/>
                <w:lang w:eastAsia="ru-RU"/>
              </w:rPr>
              <w:lastRenderedPageBreak/>
              <w:t xml:space="preserve">антиинфляционной политики. </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44" w:type="dxa"/>
          </w:tcPr>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b/>
                <w:sz w:val="24"/>
                <w:szCs w:val="24"/>
                <w:lang w:eastAsia="ru-RU"/>
              </w:rPr>
            </w:pPr>
            <w:r w:rsidRPr="002704A0">
              <w:rPr>
                <w:rFonts w:ascii="Times New Roman" w:hAnsi="Times New Roman"/>
                <w:sz w:val="24"/>
                <w:szCs w:val="24"/>
                <w:lang w:eastAsia="ru-RU"/>
              </w:rPr>
              <w:t xml:space="preserve">4.Какие показатели отражают неравенство в </w:t>
            </w:r>
            <w:r w:rsidRPr="002704A0">
              <w:rPr>
                <w:rFonts w:ascii="Times New Roman" w:hAnsi="Times New Roman"/>
                <w:sz w:val="24"/>
                <w:szCs w:val="24"/>
                <w:lang w:eastAsia="ru-RU"/>
              </w:rPr>
              <w:lastRenderedPageBreak/>
              <w:t>распределении доходов?</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7.Чем определяется уровень бедности, что такое порог бедности?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color w:val="000000"/>
                <w:sz w:val="24"/>
                <w:szCs w:val="24"/>
                <w:lang w:eastAsia="ru-RU"/>
              </w:rPr>
              <w:t>7.Проанализируйте размер и состав минимальной потребительской корзины россиянина.</w:t>
            </w:r>
          </w:p>
        </w:tc>
      </w:tr>
      <w:tr w:rsidR="00C35EAC" w:rsidRPr="005B555F" w:rsidTr="00470DBA">
        <w:tc>
          <w:tcPr>
            <w:tcW w:w="9564" w:type="dxa"/>
            <w:gridSpan w:val="3"/>
          </w:tcPr>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35EAC" w:rsidRPr="005B555F" w:rsidTr="00470DBA">
        <w:tc>
          <w:tcPr>
            <w:tcW w:w="709"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5.Поведение предприятия в условиях монополистической </w:t>
            </w:r>
            <w:r w:rsidRPr="002704A0">
              <w:rPr>
                <w:rFonts w:ascii="Times New Roman" w:hAnsi="Times New Roman"/>
                <w:sz w:val="24"/>
                <w:szCs w:val="24"/>
                <w:lang w:eastAsia="ru-RU"/>
              </w:rPr>
              <w:lastRenderedPageBreak/>
              <w:t>конкуренции в краткосрочном периоде.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35EAC" w:rsidRPr="002704A0" w:rsidRDefault="00C35EAC" w:rsidP="0080575F">
      <w:pPr>
        <w:autoSpaceDE w:val="0"/>
        <w:autoSpaceDN w:val="0"/>
        <w:adjustRightInd w:val="0"/>
        <w:spacing w:after="0" w:line="240" w:lineRule="auto"/>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35EAC" w:rsidRPr="002704A0" w:rsidRDefault="00C35EA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C35EAC" w:rsidRPr="005B555F" w:rsidTr="00470DBA">
        <w:tc>
          <w:tcPr>
            <w:tcW w:w="817"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35EAC" w:rsidRPr="005B555F" w:rsidTr="00470DBA">
        <w:tc>
          <w:tcPr>
            <w:tcW w:w="9672"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w:t>
            </w:r>
            <w:r w:rsidRPr="002704A0">
              <w:rPr>
                <w:rFonts w:ascii="Times New Roman" w:hAnsi="Times New Roman"/>
                <w:sz w:val="24"/>
                <w:szCs w:val="24"/>
                <w:lang w:eastAsia="ru-RU"/>
              </w:rPr>
              <w:lastRenderedPageBreak/>
              <w:t>макроэкономических процессов (была 3)</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Антиинфляционная политика государства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35EAC" w:rsidRPr="002704A0" w:rsidRDefault="00C35EAC"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9672" w:type="dxa"/>
            <w:gridSpan w:val="3"/>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Собственность в системе </w:t>
            </w:r>
            <w:r w:rsidRPr="002704A0">
              <w:rPr>
                <w:rFonts w:ascii="Times New Roman" w:hAnsi="Times New Roman"/>
                <w:sz w:val="24"/>
                <w:szCs w:val="24"/>
                <w:lang w:eastAsia="ru-RU"/>
              </w:rPr>
              <w:lastRenderedPageBreak/>
              <w:t>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lastRenderedPageBreak/>
              <w:t>Формы и виды собственности в современной экономике.</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shd w:val="clear" w:color="auto" w:fill="FFFFFF"/>
          <w:lang w:eastAsia="ru-RU"/>
        </w:rPr>
        <w:t>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35EAC" w:rsidRPr="002704A0" w:rsidRDefault="00C35EAC"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Горюшкина Е.А. А. В. Костин, Е. Н. Мельтенисова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w:t>
      </w:r>
      <w:r w:rsidRPr="002704A0">
        <w:rPr>
          <w:rFonts w:ascii="Times New Roman" w:hAnsi="Times New Roman"/>
          <w:color w:val="000000"/>
          <w:sz w:val="24"/>
          <w:szCs w:val="24"/>
          <w:shd w:val="clear" w:color="auto" w:fill="FFFFFF"/>
          <w:lang w:eastAsia="ru-RU"/>
        </w:rPr>
        <w:lastRenderedPageBreak/>
        <w:t xml:space="preserve">// Электронно-библиотечная система IPR BOOKS: [сайт]. — URL: http://www.iprbookshop.ru/28113.html (дата обращения: 07.04.2021). </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35EAC" w:rsidRPr="002704A0" w:rsidRDefault="00C35EA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35EAC" w:rsidRPr="002704A0" w:rsidRDefault="00C35EA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35EAC" w:rsidRPr="002704A0" w:rsidRDefault="00C35EAC"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35EAC" w:rsidRPr="002704A0" w:rsidRDefault="00C35EA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35EAC" w:rsidRPr="005B555F" w:rsidTr="00470DBA">
        <w:trPr>
          <w:trHeight w:val="840"/>
        </w:trPr>
        <w:tc>
          <w:tcPr>
            <w:tcW w:w="709"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C35EAC" w:rsidRPr="005B555F" w:rsidTr="00470DBA">
        <w:trPr>
          <w:trHeight w:val="256"/>
        </w:trPr>
        <w:tc>
          <w:tcPr>
            <w:tcW w:w="9497" w:type="dxa"/>
            <w:gridSpan w:val="4"/>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1 семестр</w:t>
            </w:r>
          </w:p>
        </w:tc>
      </w:tr>
      <w:tr w:rsidR="00C35EAC" w:rsidRPr="005B555F" w:rsidTr="00470DBA">
        <w:tc>
          <w:tcPr>
            <w:tcW w:w="709" w:type="dxa"/>
          </w:tcPr>
          <w:p w:rsidR="00C35EAC" w:rsidRPr="002704A0" w:rsidRDefault="00C35EAC"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35EAC" w:rsidRPr="002704A0" w:rsidRDefault="00C35EA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35EAC" w:rsidRPr="002704A0" w:rsidRDefault="00C35EAC" w:rsidP="00D276B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Вопросы к занятию, практическое задание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Особенности стадий современных </w:t>
            </w:r>
            <w:r w:rsidRPr="002704A0">
              <w:rPr>
                <w:rFonts w:ascii="Times New Roman" w:hAnsi="Times New Roman"/>
                <w:sz w:val="24"/>
                <w:szCs w:val="24"/>
                <w:lang w:eastAsia="ru-RU"/>
              </w:rPr>
              <w:lastRenderedPageBreak/>
              <w:t>экономических циклов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6</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7</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8</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9</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10</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11</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9497" w:type="dxa"/>
            <w:gridSpan w:val="4"/>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13</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14</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15</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16</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Специфика анализа </w:t>
            </w:r>
            <w:r w:rsidRPr="002704A0">
              <w:rPr>
                <w:rFonts w:ascii="Times New Roman" w:hAnsi="Times New Roman"/>
                <w:sz w:val="24"/>
                <w:szCs w:val="24"/>
                <w:lang w:eastAsia="ru-RU"/>
              </w:rPr>
              <w:lastRenderedPageBreak/>
              <w:t>деятельности предприятия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lastRenderedPageBreak/>
              <w:t>.</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Вопросы к занятию, практическое </w:t>
            </w:r>
            <w:r w:rsidRPr="002704A0">
              <w:rPr>
                <w:rFonts w:ascii="Times New Roman" w:hAnsi="Times New Roman"/>
                <w:sz w:val="24"/>
                <w:szCs w:val="24"/>
                <w:lang w:eastAsia="ru-RU"/>
              </w:rPr>
              <w:lastRenderedPageBreak/>
              <w:t>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17</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18</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bl>
    <w:p w:rsidR="00C35EAC" w:rsidRDefault="00C35EA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35EAC" w:rsidRPr="002704A0" w:rsidRDefault="00C35EA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35EAC" w:rsidRPr="002704A0" w:rsidRDefault="00C35EAC" w:rsidP="0080575F">
      <w:pPr>
        <w:spacing w:after="0" w:line="240" w:lineRule="auto"/>
        <w:ind w:firstLine="426"/>
        <w:jc w:val="both"/>
        <w:rPr>
          <w:rFonts w:ascii="Times New Roman" w:hAnsi="Times New Roman"/>
          <w:color w:val="000000"/>
          <w:spacing w:val="2"/>
          <w:sz w:val="24"/>
          <w:szCs w:val="24"/>
        </w:rPr>
      </w:pPr>
    </w:p>
    <w:p w:rsidR="00C35EAC" w:rsidRPr="002704A0" w:rsidRDefault="00C35EA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35EAC" w:rsidRPr="002704A0" w:rsidRDefault="00C35EA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35EAC" w:rsidRPr="002704A0" w:rsidRDefault="00C35EA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35EAC" w:rsidRPr="002704A0" w:rsidRDefault="00C35EAC" w:rsidP="0080575F">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35EAC" w:rsidRPr="002704A0" w:rsidRDefault="00C35EAC" w:rsidP="0080575F">
      <w:pPr>
        <w:tabs>
          <w:tab w:val="left" w:pos="317"/>
        </w:tabs>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35EAC"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35EAC" w:rsidRPr="002704A0" w:rsidRDefault="00C35EAC" w:rsidP="0080575F">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35EAC"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35EAC" w:rsidRPr="002704A0" w:rsidRDefault="00C35EAC" w:rsidP="0080575F">
      <w:pPr>
        <w:widowControl w:val="0"/>
        <w:numPr>
          <w:ilvl w:val="0"/>
          <w:numId w:val="27"/>
        </w:numPr>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 xml:space="preserve">бительские расходы 3000 млрд. долл., государственные </w:t>
      </w:r>
      <w:r w:rsidRPr="002704A0">
        <w:rPr>
          <w:rFonts w:ascii="Times New Roman" w:hAnsi="Times New Roman"/>
          <w:color w:val="000000"/>
          <w:sz w:val="24"/>
          <w:szCs w:val="24"/>
          <w:lang w:eastAsia="ru-RU"/>
        </w:rPr>
        <w:lastRenderedPageBreak/>
        <w:t>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35EAC" w:rsidRPr="002704A0" w:rsidRDefault="00C35EAC" w:rsidP="0080575F">
      <w:pPr>
        <w:widowControl w:val="0"/>
        <w:spacing w:after="10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35EAC" w:rsidRPr="002704A0" w:rsidRDefault="00C35EAC" w:rsidP="0080575F">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имеет положительный наклон;</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35EAC" w:rsidRPr="002704A0" w:rsidRDefault="00C35EAC" w:rsidP="0080575F">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35EAC" w:rsidRPr="002704A0" w:rsidRDefault="00C35EAC" w:rsidP="0080575F">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35EAC" w:rsidRPr="002704A0" w:rsidRDefault="00C35EAC" w:rsidP="0080575F">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35EAC" w:rsidRPr="002704A0" w:rsidRDefault="00C35EAC" w:rsidP="0080575F">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35EAC" w:rsidRPr="002704A0" w:rsidRDefault="00C35EAC" w:rsidP="0080575F">
      <w:pPr>
        <w:widowControl w:val="0"/>
        <w:numPr>
          <w:ilvl w:val="0"/>
          <w:numId w:val="31"/>
        </w:numPr>
        <w:tabs>
          <w:tab w:val="left" w:pos="284"/>
          <w:tab w:val="left" w:pos="582"/>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35EAC" w:rsidRPr="002704A0" w:rsidRDefault="00C35EAC" w:rsidP="0080575F">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появится рецессионный разрыв.</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35EAC" w:rsidRPr="002704A0" w:rsidRDefault="00C35EAC" w:rsidP="0080575F">
      <w:pPr>
        <w:spacing w:after="0" w:line="240" w:lineRule="auto"/>
        <w:jc w:val="both"/>
        <w:rPr>
          <w:rFonts w:ascii="Times New Roman" w:hAnsi="Times New Roman"/>
          <w:b/>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35EAC" w:rsidRPr="002704A0" w:rsidRDefault="00C35EAC" w:rsidP="0080575F">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35EAC" w:rsidRPr="002704A0" w:rsidRDefault="00C35EAC" w:rsidP="0080575F">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35EAC" w:rsidRPr="002704A0" w:rsidRDefault="00C35EAC" w:rsidP="0080575F">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35EAC" w:rsidRPr="002704A0" w:rsidRDefault="00C35EAC" w:rsidP="0080575F">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35EAC" w:rsidRPr="002704A0" w:rsidRDefault="00C35EAC" w:rsidP="0080575F">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35EAC" w:rsidRPr="002704A0" w:rsidRDefault="00C35EAC" w:rsidP="0080575F">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35EAC" w:rsidRPr="002704A0" w:rsidRDefault="00C35EAC" w:rsidP="0080575F">
      <w:pPr>
        <w:tabs>
          <w:tab w:val="left" w:pos="349"/>
        </w:tabs>
        <w:spacing w:after="0" w:line="360" w:lineRule="auto"/>
        <w:ind w:firstLine="426"/>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lastRenderedPageBreak/>
        <w:t>2Теории, объясняющие причины цикличности развития экономики.</w:t>
      </w:r>
    </w:p>
    <w:p w:rsidR="00C35EAC" w:rsidRPr="002704A0" w:rsidRDefault="00C35EAC" w:rsidP="0080575F">
      <w:pPr>
        <w:widowControl w:val="0"/>
        <w:tabs>
          <w:tab w:val="left" w:pos="360"/>
        </w:tabs>
        <w:autoSpaceDE w:val="0"/>
        <w:autoSpaceDN w:val="0"/>
        <w:adjustRightInd w:val="0"/>
        <w:spacing w:line="240" w:lineRule="auto"/>
        <w:ind w:left="360" w:hanging="360"/>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DF0C8F">
      <w:pPr>
        <w:widowControl w:val="0"/>
        <w:shd w:val="clear" w:color="auto" w:fill="FFFFFF"/>
        <w:tabs>
          <w:tab w:val="left" w:pos="284"/>
        </w:tabs>
        <w:autoSpaceDE w:val="0"/>
        <w:autoSpaceDN w:val="0"/>
        <w:adjustRightInd w:val="0"/>
        <w:spacing w:line="240" w:lineRule="auto"/>
        <w:ind w:left="426" w:right="23" w:hanging="360"/>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35EAC" w:rsidRPr="002704A0" w:rsidRDefault="00C35EA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35EAC" w:rsidRPr="002704A0" w:rsidRDefault="00C35EA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35EAC" w:rsidRPr="002704A0" w:rsidRDefault="00C35EA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35EAC" w:rsidRPr="002704A0" w:rsidRDefault="00C35EA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сокращение налоговых поступлений;</w:t>
      </w:r>
    </w:p>
    <w:p w:rsidR="00C35EAC" w:rsidRPr="002704A0" w:rsidRDefault="00C35EA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35EAC" w:rsidRPr="002704A0" w:rsidRDefault="00C35EA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35EAC" w:rsidRPr="002704A0" w:rsidRDefault="00C35EAC" w:rsidP="0080575F">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35EAC" w:rsidRPr="002704A0" w:rsidRDefault="00C35EAC" w:rsidP="0080575F">
      <w:pPr>
        <w:widowControl w:val="0"/>
        <w:tabs>
          <w:tab w:val="left" w:pos="284"/>
        </w:tabs>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35EAC" w:rsidRPr="002704A0" w:rsidRDefault="00C35EAC" w:rsidP="0080575F">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35EAC" w:rsidRPr="002704A0" w:rsidRDefault="00C35EAC" w:rsidP="0080575F">
      <w:pPr>
        <w:widowControl w:val="0"/>
        <w:tabs>
          <w:tab w:val="left" w:pos="284"/>
        </w:tabs>
        <w:spacing w:after="0" w:line="240" w:lineRule="auto"/>
        <w:ind w:firstLine="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35EAC" w:rsidRPr="002704A0" w:rsidRDefault="00C35EAC" w:rsidP="0080575F">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35EAC" w:rsidRPr="002704A0" w:rsidRDefault="00C35EAC" w:rsidP="0080575F">
      <w:pPr>
        <w:widowControl w:val="0"/>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35EAC" w:rsidRPr="002704A0" w:rsidRDefault="00C35EAC" w:rsidP="0080575F">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Если предельная склонность к потреблению равна 0,75 и прави</w:t>
      </w:r>
      <w:r w:rsidRPr="002704A0">
        <w:rPr>
          <w:rFonts w:ascii="Times New Roman" w:hAnsi="Times New Roman"/>
          <w:color w:val="000000"/>
          <w:sz w:val="24"/>
          <w:szCs w:val="24"/>
          <w:lang w:eastAsia="ru-RU"/>
        </w:rPr>
        <w:softHyphen/>
        <w:t>тельство сокращает трансфертные платежи на 250 млрд.долл., то со</w:t>
      </w:r>
      <w:r w:rsidRPr="002704A0">
        <w:rPr>
          <w:rFonts w:ascii="Times New Roman" w:hAnsi="Times New Roman"/>
          <w:color w:val="000000"/>
          <w:sz w:val="24"/>
          <w:szCs w:val="24"/>
          <w:lang w:eastAsia="ru-RU"/>
        </w:rPr>
        <w:softHyphen/>
        <w:t>вокупный доход:</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35EAC" w:rsidRPr="002704A0" w:rsidRDefault="00C35EAC" w:rsidP="0080575F">
      <w:pPr>
        <w:spacing w:after="0" w:line="240" w:lineRule="auto"/>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Нарисовать кривую Лаффера и объяснить его гипотезу.</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35EAC" w:rsidRPr="002704A0" w:rsidRDefault="00C35EAC" w:rsidP="00DF0C8F">
      <w:pPr>
        <w:widowControl w:val="0"/>
        <w:numPr>
          <w:ilvl w:val="0"/>
          <w:numId w:val="60"/>
        </w:numPr>
        <w:tabs>
          <w:tab w:val="left" w:pos="360"/>
        </w:tabs>
        <w:spacing w:after="0" w:line="240" w:lineRule="auto"/>
        <w:ind w:hanging="578"/>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35EAC" w:rsidRPr="002704A0" w:rsidRDefault="00C35EAC" w:rsidP="0080575F">
      <w:pPr>
        <w:widowControl w:val="0"/>
        <w:tabs>
          <w:tab w:val="left" w:pos="360"/>
        </w:tabs>
        <w:spacing w:after="0" w:line="240" w:lineRule="auto"/>
        <w:ind w:left="142"/>
        <w:rPr>
          <w:rFonts w:ascii="Times New Roman" w:hAnsi="Times New Roman"/>
          <w:color w:val="000000"/>
          <w:sz w:val="24"/>
          <w:szCs w:val="24"/>
          <w:lang w:eastAsia="ru-RU"/>
        </w:rPr>
      </w:pPr>
    </w:p>
    <w:p w:rsidR="00C35EAC" w:rsidRPr="002704A0" w:rsidRDefault="00C35EAC" w:rsidP="0080575F">
      <w:pPr>
        <w:widowControl w:val="0"/>
        <w:tabs>
          <w:tab w:val="left" w:pos="360"/>
        </w:tabs>
        <w:spacing w:after="0" w:line="240" w:lineRule="auto"/>
        <w:ind w:left="142"/>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5"/>
        </w:numPr>
        <w:tabs>
          <w:tab w:val="left" w:pos="284"/>
          <w:tab w:val="left" w:pos="536"/>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35EAC" w:rsidRPr="002704A0" w:rsidRDefault="00C35EAC" w:rsidP="0080575F">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2.Кривая Лаффера отражает зависимость между налоговой ставкой и:</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35EAC" w:rsidRPr="002704A0" w:rsidRDefault="00C35EAC" w:rsidP="0080575F">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35EAC" w:rsidRPr="002704A0" w:rsidRDefault="00C35EAC" w:rsidP="0080575F">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государственных расходов.</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35EAC" w:rsidRPr="002704A0" w:rsidRDefault="00C35EAC" w:rsidP="0080575F">
      <w:pPr>
        <w:tabs>
          <w:tab w:val="left" w:pos="0"/>
        </w:tabs>
        <w:spacing w:after="0" w:line="360" w:lineRule="auto"/>
        <w:jc w:val="both"/>
        <w:rPr>
          <w:rFonts w:ascii="Times New Roman" w:hAnsi="Times New Roman"/>
          <w:i/>
          <w:sz w:val="24"/>
          <w:szCs w:val="24"/>
          <w:lang w:eastAsia="ru-RU"/>
        </w:rPr>
      </w:pP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35EAC" w:rsidRPr="002704A0" w:rsidRDefault="00C35EAC" w:rsidP="00DF0C8F">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35EAC" w:rsidRPr="002704A0" w:rsidRDefault="00C35EAC" w:rsidP="0080575F">
      <w:pPr>
        <w:spacing w:after="0" w:line="360" w:lineRule="auto"/>
        <w:jc w:val="both"/>
        <w:rPr>
          <w:rFonts w:ascii="Times New Roman" w:hAnsi="Times New Roman"/>
          <w:b/>
          <w:sz w:val="24"/>
          <w:szCs w:val="24"/>
          <w:lang w:eastAsia="ru-RU"/>
        </w:rPr>
      </w:pP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35EAC" w:rsidRPr="002704A0" w:rsidRDefault="00C35EAC" w:rsidP="0080575F">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35EAC" w:rsidRPr="002704A0" w:rsidRDefault="00C35EAC" w:rsidP="0080575F">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чистого внутреннего продукта;</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35EAC" w:rsidRPr="002704A0" w:rsidRDefault="00C35EAC" w:rsidP="0080575F">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35EAC" w:rsidRPr="002704A0" w:rsidRDefault="00C35EAC" w:rsidP="0080575F">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35EAC" w:rsidRPr="002704A0" w:rsidRDefault="00C35EAC" w:rsidP="0080575F">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35EAC" w:rsidRPr="002704A0" w:rsidRDefault="00C35EAC" w:rsidP="0080575F">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
          <w:bCs/>
          <w:i/>
          <w:sz w:val="24"/>
          <w:szCs w:val="24"/>
        </w:rPr>
      </w:pP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35EAC" w:rsidRPr="002704A0" w:rsidRDefault="00C35EAC" w:rsidP="0080575F">
      <w:pPr>
        <w:spacing w:after="0" w:line="36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DF0C8F">
      <w:pPr>
        <w:widowControl w:val="0"/>
        <w:numPr>
          <w:ilvl w:val="0"/>
          <w:numId w:val="81"/>
        </w:numPr>
        <w:tabs>
          <w:tab w:val="left" w:pos="284"/>
        </w:tabs>
        <w:autoSpaceDE w:val="0"/>
        <w:autoSpaceDN w:val="0"/>
        <w:adjustRightInd w:val="0"/>
        <w:spacing w:after="0" w:line="240" w:lineRule="auto"/>
        <w:ind w:left="284" w:firstLine="66"/>
        <w:contextualSpacing/>
        <w:jc w:val="both"/>
        <w:rPr>
          <w:rFonts w:ascii="Times New Roman" w:hAnsi="Times New Roman"/>
          <w:spacing w:val="-4"/>
          <w:w w:val="110"/>
          <w:sz w:val="24"/>
          <w:szCs w:val="24"/>
        </w:rPr>
      </w:pPr>
      <w:r w:rsidRPr="002704A0">
        <w:rPr>
          <w:rFonts w:ascii="Times New Roman" w:hAnsi="Times New Roman"/>
          <w:spacing w:val="-5"/>
          <w:w w:val="110"/>
          <w:sz w:val="24"/>
          <w:szCs w:val="24"/>
        </w:rPr>
        <w:t xml:space="preserve">Какие </w:t>
      </w:r>
      <w:r w:rsidRPr="002704A0">
        <w:rPr>
          <w:rFonts w:ascii="Times New Roman" w:hAnsi="Times New Roman"/>
          <w:spacing w:val="-6"/>
          <w:w w:val="110"/>
          <w:sz w:val="24"/>
          <w:szCs w:val="24"/>
        </w:rPr>
        <w:t xml:space="preserve">меры необходимы </w:t>
      </w:r>
      <w:r w:rsidRPr="002704A0">
        <w:rPr>
          <w:rFonts w:ascii="Times New Roman" w:hAnsi="Times New Roman"/>
          <w:w w:val="110"/>
          <w:sz w:val="24"/>
          <w:szCs w:val="24"/>
        </w:rPr>
        <w:t xml:space="preserve">для </w:t>
      </w:r>
      <w:r w:rsidRPr="002704A0">
        <w:rPr>
          <w:rFonts w:ascii="Times New Roman" w:hAnsi="Times New Roman"/>
          <w:spacing w:val="-5"/>
          <w:w w:val="110"/>
          <w:sz w:val="24"/>
          <w:szCs w:val="24"/>
        </w:rPr>
        <w:t>финансовой стабилиза</w:t>
      </w:r>
      <w:r w:rsidRPr="002704A0">
        <w:rPr>
          <w:rFonts w:ascii="Times New Roman" w:hAnsi="Times New Roman"/>
          <w:spacing w:val="-4"/>
          <w:w w:val="110"/>
          <w:sz w:val="24"/>
          <w:szCs w:val="24"/>
        </w:rPr>
        <w:t xml:space="preserve">ции </w:t>
      </w:r>
      <w:r w:rsidRPr="002704A0">
        <w:rPr>
          <w:rFonts w:ascii="Times New Roman" w:hAnsi="Times New Roman"/>
          <w:w w:val="110"/>
          <w:sz w:val="24"/>
          <w:szCs w:val="24"/>
        </w:rPr>
        <w:t xml:space="preserve">в </w:t>
      </w:r>
      <w:r w:rsidRPr="002704A0">
        <w:rPr>
          <w:rFonts w:ascii="Times New Roman" w:hAnsi="Times New Roman"/>
          <w:spacing w:val="-6"/>
          <w:w w:val="110"/>
          <w:sz w:val="24"/>
          <w:szCs w:val="24"/>
        </w:rPr>
        <w:t xml:space="preserve">переходной </w:t>
      </w:r>
      <w:r w:rsidRPr="002704A0">
        <w:rPr>
          <w:rFonts w:ascii="Times New Roman" w:hAnsi="Times New Roman"/>
          <w:spacing w:val="-4"/>
          <w:w w:val="110"/>
          <w:sz w:val="24"/>
          <w:szCs w:val="24"/>
        </w:rPr>
        <w:t>экономике:</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свобода частной предпринимательской деятельности;</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отмена </w:t>
      </w:r>
      <w:r w:rsidRPr="002704A0">
        <w:rPr>
          <w:rFonts w:ascii="Times New Roman" w:hAnsi="Times New Roman"/>
          <w:spacing w:val="-6"/>
          <w:w w:val="110"/>
          <w:sz w:val="24"/>
          <w:szCs w:val="24"/>
          <w:lang w:eastAsia="ar-SA"/>
        </w:rPr>
        <w:t xml:space="preserve">государственной </w:t>
      </w:r>
      <w:r w:rsidRPr="002704A0">
        <w:rPr>
          <w:rFonts w:ascii="Times New Roman" w:hAnsi="Times New Roman"/>
          <w:spacing w:val="-5"/>
          <w:w w:val="110"/>
          <w:sz w:val="24"/>
          <w:szCs w:val="24"/>
          <w:lang w:eastAsia="ar-SA"/>
        </w:rPr>
        <w:t xml:space="preserve">монополии </w:t>
      </w:r>
      <w:r w:rsidRPr="002704A0">
        <w:rPr>
          <w:rFonts w:ascii="Times New Roman" w:hAnsi="Times New Roman"/>
          <w:spacing w:val="-3"/>
          <w:w w:val="110"/>
          <w:sz w:val="24"/>
          <w:szCs w:val="24"/>
          <w:lang w:eastAsia="ar-SA"/>
        </w:rPr>
        <w:t xml:space="preserve">на </w:t>
      </w:r>
      <w:r w:rsidRPr="002704A0">
        <w:rPr>
          <w:rFonts w:ascii="Times New Roman" w:hAnsi="Times New Roman"/>
          <w:spacing w:val="-5"/>
          <w:w w:val="110"/>
          <w:sz w:val="24"/>
          <w:szCs w:val="24"/>
          <w:lang w:eastAsia="ar-SA"/>
        </w:rPr>
        <w:t>внешнеэкономиче</w:t>
      </w:r>
      <w:r w:rsidRPr="002704A0">
        <w:rPr>
          <w:rFonts w:ascii="Times New Roman" w:hAnsi="Times New Roman"/>
          <w:spacing w:val="-6"/>
          <w:w w:val="110"/>
          <w:sz w:val="24"/>
          <w:szCs w:val="24"/>
          <w:lang w:eastAsia="ar-SA"/>
        </w:rPr>
        <w:t xml:space="preserve">скую </w:t>
      </w:r>
      <w:r w:rsidRPr="002704A0">
        <w:rPr>
          <w:rFonts w:ascii="Times New Roman" w:hAnsi="Times New Roman"/>
          <w:spacing w:val="-4"/>
          <w:w w:val="110"/>
          <w:sz w:val="24"/>
          <w:szCs w:val="24"/>
          <w:lang w:eastAsia="ar-SA"/>
        </w:rPr>
        <w:t>деятельность;</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7"/>
          <w:w w:val="110"/>
          <w:sz w:val="24"/>
          <w:szCs w:val="24"/>
          <w:lang w:eastAsia="ar-SA"/>
        </w:rPr>
        <w:t xml:space="preserve">повышение ссудного </w:t>
      </w:r>
      <w:r w:rsidRPr="002704A0">
        <w:rPr>
          <w:rFonts w:ascii="Times New Roman" w:hAnsi="Times New Roman"/>
          <w:spacing w:val="-5"/>
          <w:w w:val="110"/>
          <w:sz w:val="24"/>
          <w:szCs w:val="24"/>
          <w:lang w:eastAsia="ar-SA"/>
        </w:rPr>
        <w:t xml:space="preserve">процента </w:t>
      </w:r>
      <w:r w:rsidRPr="002704A0">
        <w:rPr>
          <w:rFonts w:ascii="Times New Roman" w:hAnsi="Times New Roman"/>
          <w:spacing w:val="-4"/>
          <w:w w:val="110"/>
          <w:sz w:val="24"/>
          <w:szCs w:val="24"/>
          <w:lang w:eastAsia="ar-SA"/>
        </w:rPr>
        <w:t xml:space="preserve">сверх </w:t>
      </w:r>
      <w:r w:rsidRPr="002704A0">
        <w:rPr>
          <w:rFonts w:ascii="Times New Roman" w:hAnsi="Times New Roman"/>
          <w:spacing w:val="-5"/>
          <w:w w:val="110"/>
          <w:sz w:val="24"/>
          <w:szCs w:val="24"/>
          <w:lang w:eastAsia="ar-SA"/>
        </w:rPr>
        <w:t xml:space="preserve">уровня инфляции;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48"/>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Какими проблемами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переходной экономике </w:t>
      </w:r>
      <w:r w:rsidRPr="002704A0">
        <w:rPr>
          <w:rFonts w:ascii="Times New Roman" w:hAnsi="Times New Roman"/>
          <w:i/>
          <w:iCs/>
          <w:color w:val="243F60"/>
          <w:spacing w:val="-5"/>
          <w:w w:val="110"/>
          <w:sz w:val="24"/>
          <w:szCs w:val="24"/>
          <w:lang w:eastAsia="ru-RU"/>
        </w:rPr>
        <w:t xml:space="preserve">должно </w:t>
      </w:r>
      <w:r w:rsidRPr="002704A0">
        <w:rPr>
          <w:rFonts w:ascii="Times New Roman" w:hAnsi="Times New Roman"/>
          <w:i/>
          <w:iCs/>
          <w:color w:val="243F60"/>
          <w:spacing w:val="-6"/>
          <w:w w:val="110"/>
          <w:sz w:val="24"/>
          <w:szCs w:val="24"/>
          <w:lang w:eastAsia="ru-RU"/>
        </w:rPr>
        <w:t>заниматься</w:t>
      </w:r>
      <w:r w:rsidRPr="002704A0">
        <w:rPr>
          <w:rFonts w:ascii="Times New Roman" w:hAnsi="Times New Roman"/>
          <w:i/>
          <w:iCs/>
          <w:color w:val="243F60"/>
          <w:spacing w:val="-5"/>
          <w:w w:val="110"/>
          <w:sz w:val="24"/>
          <w:szCs w:val="24"/>
          <w:lang w:eastAsia="ru-RU"/>
        </w:rPr>
        <w:t>государство:</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осуществлять импорт продовольственных товаров;</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4"/>
          <w:w w:val="110"/>
          <w:sz w:val="24"/>
          <w:szCs w:val="24"/>
          <w:lang w:eastAsia="ar-SA"/>
        </w:rPr>
        <w:t xml:space="preserve">оказывать </w:t>
      </w:r>
      <w:r w:rsidRPr="002704A0">
        <w:rPr>
          <w:rFonts w:ascii="Times New Roman" w:hAnsi="Times New Roman"/>
          <w:spacing w:val="-5"/>
          <w:w w:val="110"/>
          <w:sz w:val="24"/>
          <w:szCs w:val="24"/>
          <w:lang w:eastAsia="ar-SA"/>
        </w:rPr>
        <w:t>помощь коммерческому</w:t>
      </w:r>
      <w:r w:rsidRPr="002704A0">
        <w:rPr>
          <w:rFonts w:ascii="Times New Roman" w:hAnsi="Times New Roman"/>
          <w:spacing w:val="-4"/>
          <w:w w:val="110"/>
          <w:sz w:val="24"/>
          <w:szCs w:val="24"/>
          <w:lang w:eastAsia="ar-SA"/>
        </w:rPr>
        <w:t xml:space="preserve"> банку</w:t>
      </w:r>
      <w:r w:rsidRPr="002704A0">
        <w:rPr>
          <w:rFonts w:ascii="Times New Roman" w:hAnsi="Times New Roman"/>
          <w:spacing w:val="-5"/>
          <w:w w:val="110"/>
          <w:sz w:val="24"/>
          <w:szCs w:val="24"/>
          <w:lang w:eastAsia="ar-SA"/>
        </w:rPr>
        <w:t>, находящемуся</w:t>
      </w:r>
      <w:r w:rsidRPr="002704A0">
        <w:rPr>
          <w:rFonts w:ascii="Times New Roman" w:hAnsi="Times New Roman"/>
          <w:w w:val="110"/>
          <w:sz w:val="24"/>
          <w:szCs w:val="24"/>
          <w:lang w:eastAsia="ar-SA"/>
        </w:rPr>
        <w:t xml:space="preserve">в </w:t>
      </w:r>
      <w:r w:rsidRPr="002704A0">
        <w:rPr>
          <w:rFonts w:ascii="Times New Roman" w:hAnsi="Times New Roman"/>
          <w:spacing w:val="-6"/>
          <w:w w:val="110"/>
          <w:sz w:val="24"/>
          <w:szCs w:val="24"/>
          <w:lang w:eastAsia="ar-SA"/>
        </w:rPr>
        <w:t xml:space="preserve">тяжелом </w:t>
      </w:r>
      <w:r w:rsidRPr="002704A0">
        <w:rPr>
          <w:rFonts w:ascii="Times New Roman" w:hAnsi="Times New Roman"/>
          <w:spacing w:val="-7"/>
          <w:w w:val="110"/>
          <w:sz w:val="24"/>
          <w:szCs w:val="24"/>
          <w:lang w:eastAsia="ar-SA"/>
        </w:rPr>
        <w:t>финансовом</w:t>
      </w:r>
      <w:r w:rsidRPr="002704A0">
        <w:rPr>
          <w:rFonts w:ascii="Times New Roman" w:hAnsi="Times New Roman"/>
          <w:spacing w:val="-5"/>
          <w:w w:val="110"/>
          <w:sz w:val="24"/>
          <w:szCs w:val="24"/>
          <w:lang w:eastAsia="ar-SA"/>
        </w:rPr>
        <w:t>положении;</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определять круг </w:t>
      </w:r>
      <w:r w:rsidRPr="002704A0">
        <w:rPr>
          <w:rFonts w:ascii="Times New Roman" w:hAnsi="Times New Roman"/>
          <w:spacing w:val="-5"/>
          <w:w w:val="110"/>
          <w:sz w:val="24"/>
          <w:szCs w:val="24"/>
          <w:lang w:eastAsia="ar-SA"/>
        </w:rPr>
        <w:t xml:space="preserve">товаров </w:t>
      </w:r>
      <w:r w:rsidRPr="002704A0">
        <w:rPr>
          <w:rFonts w:ascii="Times New Roman" w:hAnsi="Times New Roman"/>
          <w:w w:val="110"/>
          <w:sz w:val="24"/>
          <w:szCs w:val="24"/>
          <w:lang w:eastAsia="ar-SA"/>
        </w:rPr>
        <w:t xml:space="preserve">и </w:t>
      </w:r>
      <w:r w:rsidRPr="002704A0">
        <w:rPr>
          <w:rFonts w:ascii="Times New Roman" w:hAnsi="Times New Roman"/>
          <w:spacing w:val="-5"/>
          <w:w w:val="110"/>
          <w:sz w:val="24"/>
          <w:szCs w:val="24"/>
          <w:lang w:eastAsia="ar-SA"/>
        </w:rPr>
        <w:t xml:space="preserve">услуг, необходимых </w:t>
      </w:r>
      <w:r w:rsidRPr="002704A0">
        <w:rPr>
          <w:rFonts w:ascii="Times New Roman" w:hAnsi="Times New Roman"/>
          <w:spacing w:val="-4"/>
          <w:w w:val="110"/>
          <w:sz w:val="24"/>
          <w:szCs w:val="24"/>
          <w:lang w:eastAsia="ar-SA"/>
        </w:rPr>
        <w:t xml:space="preserve">для </w:t>
      </w:r>
      <w:r w:rsidRPr="002704A0">
        <w:rPr>
          <w:rFonts w:ascii="Times New Roman" w:hAnsi="Times New Roman"/>
          <w:spacing w:val="-6"/>
          <w:w w:val="110"/>
          <w:sz w:val="24"/>
          <w:szCs w:val="24"/>
          <w:lang w:eastAsia="ar-SA"/>
        </w:rPr>
        <w:t>государственных нужд;</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г) все ответы верны.</w:t>
      </w:r>
    </w:p>
    <w:p w:rsidR="00C35EAC" w:rsidRPr="002704A0" w:rsidRDefault="00C35EAC" w:rsidP="0080575F">
      <w:pPr>
        <w:widowControl w:val="0"/>
        <w:numPr>
          <w:ilvl w:val="0"/>
          <w:numId w:val="82"/>
        </w:numPr>
        <w:tabs>
          <w:tab w:val="left" w:pos="284"/>
          <w:tab w:val="left" w:pos="661"/>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7"/>
          <w:w w:val="110"/>
          <w:sz w:val="24"/>
          <w:szCs w:val="24"/>
          <w:lang w:eastAsia="ru-RU"/>
        </w:rPr>
        <w:t xml:space="preserve">меры </w:t>
      </w:r>
      <w:r w:rsidRPr="002704A0">
        <w:rPr>
          <w:rFonts w:ascii="Times New Roman" w:hAnsi="Times New Roman"/>
          <w:i/>
          <w:iCs/>
          <w:color w:val="243F60"/>
          <w:spacing w:val="-6"/>
          <w:w w:val="110"/>
          <w:sz w:val="24"/>
          <w:szCs w:val="24"/>
          <w:lang w:eastAsia="ru-RU"/>
        </w:rPr>
        <w:t xml:space="preserve">относятся </w:t>
      </w:r>
      <w:r w:rsidRPr="002704A0">
        <w:rPr>
          <w:rFonts w:ascii="Times New Roman" w:hAnsi="Times New Roman"/>
          <w:i/>
          <w:iCs/>
          <w:color w:val="243F60"/>
          <w:w w:val="110"/>
          <w:sz w:val="24"/>
          <w:szCs w:val="24"/>
          <w:lang w:eastAsia="ru-RU"/>
        </w:rPr>
        <w:t xml:space="preserve">к </w:t>
      </w:r>
      <w:r w:rsidRPr="002704A0">
        <w:rPr>
          <w:rFonts w:ascii="Times New Roman" w:hAnsi="Times New Roman"/>
          <w:i/>
          <w:iCs/>
          <w:color w:val="243F60"/>
          <w:spacing w:val="-5"/>
          <w:w w:val="110"/>
          <w:sz w:val="24"/>
          <w:szCs w:val="24"/>
          <w:lang w:eastAsia="ru-RU"/>
        </w:rPr>
        <w:t xml:space="preserve">институциональным </w:t>
      </w:r>
      <w:r w:rsidRPr="002704A0">
        <w:rPr>
          <w:rFonts w:ascii="Times New Roman" w:hAnsi="Times New Roman"/>
          <w:i/>
          <w:iCs/>
          <w:color w:val="243F60"/>
          <w:spacing w:val="-6"/>
          <w:w w:val="110"/>
          <w:sz w:val="24"/>
          <w:szCs w:val="24"/>
          <w:lang w:eastAsia="ru-RU"/>
        </w:rPr>
        <w:t>преоб</w:t>
      </w:r>
      <w:r w:rsidRPr="002704A0">
        <w:rPr>
          <w:rFonts w:ascii="Times New Roman" w:hAnsi="Times New Roman"/>
          <w:i/>
          <w:iCs/>
          <w:color w:val="243F60"/>
          <w:spacing w:val="-5"/>
          <w:w w:val="110"/>
          <w:sz w:val="24"/>
          <w:szCs w:val="24"/>
          <w:lang w:eastAsia="ru-RU"/>
        </w:rPr>
        <w:t>разованиям:</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повышение цен на бензин;</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б) введение валютного коридора;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создание двухуровневой банковской </w:t>
      </w:r>
      <w:r w:rsidRPr="002704A0">
        <w:rPr>
          <w:rFonts w:ascii="Times New Roman" w:hAnsi="Times New Roman"/>
          <w:spacing w:val="-5"/>
          <w:w w:val="110"/>
          <w:sz w:val="24"/>
          <w:szCs w:val="24"/>
          <w:lang w:eastAsia="ar-SA"/>
        </w:rPr>
        <w:t xml:space="preserve">системы;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32"/>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5"/>
          <w:w w:val="110"/>
          <w:sz w:val="24"/>
          <w:szCs w:val="24"/>
          <w:lang w:eastAsia="ru-RU"/>
        </w:rPr>
        <w:t xml:space="preserve">отрасли российской </w:t>
      </w:r>
      <w:r w:rsidRPr="002704A0">
        <w:rPr>
          <w:rFonts w:ascii="Times New Roman" w:hAnsi="Times New Roman"/>
          <w:i/>
          <w:iCs/>
          <w:color w:val="243F60"/>
          <w:spacing w:val="-6"/>
          <w:w w:val="110"/>
          <w:sz w:val="24"/>
          <w:szCs w:val="24"/>
          <w:lang w:eastAsia="ru-RU"/>
        </w:rPr>
        <w:t xml:space="preserve">промышленности </w:t>
      </w:r>
      <w:r w:rsidRPr="002704A0">
        <w:rPr>
          <w:rFonts w:ascii="Times New Roman" w:hAnsi="Times New Roman"/>
          <w:i/>
          <w:iCs/>
          <w:color w:val="243F60"/>
          <w:spacing w:val="-5"/>
          <w:w w:val="110"/>
          <w:sz w:val="24"/>
          <w:szCs w:val="24"/>
          <w:lang w:eastAsia="ru-RU"/>
        </w:rPr>
        <w:t xml:space="preserve">должны </w:t>
      </w:r>
      <w:r w:rsidRPr="002704A0">
        <w:rPr>
          <w:rFonts w:ascii="Times New Roman" w:hAnsi="Times New Roman"/>
          <w:i/>
          <w:iCs/>
          <w:color w:val="243F60"/>
          <w:spacing w:val="-7"/>
          <w:w w:val="110"/>
          <w:sz w:val="24"/>
          <w:szCs w:val="24"/>
          <w:lang w:eastAsia="ru-RU"/>
        </w:rPr>
        <w:t xml:space="preserve">пользоваться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ходе </w:t>
      </w:r>
      <w:r w:rsidRPr="002704A0">
        <w:rPr>
          <w:rFonts w:ascii="Times New Roman" w:hAnsi="Times New Roman"/>
          <w:i/>
          <w:iCs/>
          <w:color w:val="243F60"/>
          <w:spacing w:val="-5"/>
          <w:w w:val="110"/>
          <w:sz w:val="24"/>
          <w:szCs w:val="24"/>
          <w:lang w:eastAsia="ru-RU"/>
        </w:rPr>
        <w:t xml:space="preserve">структурной </w:t>
      </w:r>
      <w:r w:rsidRPr="002704A0">
        <w:rPr>
          <w:rFonts w:ascii="Times New Roman" w:hAnsi="Times New Roman"/>
          <w:i/>
          <w:iCs/>
          <w:color w:val="243F60"/>
          <w:spacing w:val="-6"/>
          <w:w w:val="110"/>
          <w:sz w:val="24"/>
          <w:szCs w:val="24"/>
          <w:lang w:eastAsia="ru-RU"/>
        </w:rPr>
        <w:t xml:space="preserve">перестройки поддержкой </w:t>
      </w:r>
      <w:r w:rsidRPr="002704A0">
        <w:rPr>
          <w:rFonts w:ascii="Times New Roman" w:hAnsi="Times New Roman"/>
          <w:i/>
          <w:iCs/>
          <w:color w:val="243F60"/>
          <w:spacing w:val="-5"/>
          <w:w w:val="110"/>
          <w:sz w:val="24"/>
          <w:szCs w:val="24"/>
          <w:lang w:eastAsia="ru-RU"/>
        </w:rPr>
        <w:t>государства: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а) </w:t>
      </w:r>
      <w:r w:rsidRPr="002704A0">
        <w:rPr>
          <w:rFonts w:ascii="Times New Roman" w:hAnsi="Times New Roman"/>
          <w:spacing w:val="-5"/>
          <w:w w:val="110"/>
          <w:sz w:val="24"/>
          <w:szCs w:val="24"/>
          <w:lang w:eastAsia="ar-SA"/>
        </w:rPr>
        <w:t xml:space="preserve">газовая; </w:t>
      </w: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легковая; </w:t>
      </w:r>
      <w:r w:rsidRPr="002704A0">
        <w:rPr>
          <w:rFonts w:ascii="Times New Roman" w:hAnsi="Times New Roman"/>
          <w:spacing w:val="-3"/>
          <w:w w:val="110"/>
          <w:sz w:val="24"/>
          <w:szCs w:val="24"/>
          <w:lang w:eastAsia="ar-SA"/>
        </w:rPr>
        <w:t>в)</w:t>
      </w:r>
      <w:r w:rsidRPr="002704A0">
        <w:rPr>
          <w:rFonts w:ascii="Times New Roman" w:hAnsi="Times New Roman"/>
          <w:spacing w:val="-5"/>
          <w:w w:val="110"/>
          <w:sz w:val="24"/>
          <w:szCs w:val="24"/>
          <w:lang w:eastAsia="ar-SA"/>
        </w:rPr>
        <w:t>пищевая;</w:t>
      </w:r>
    </w:p>
    <w:p w:rsidR="00C35EAC" w:rsidRPr="002704A0" w:rsidRDefault="00C35EAC" w:rsidP="0080575F">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2704A0">
        <w:rPr>
          <w:rFonts w:ascii="Times New Roman" w:hAnsi="Times New Roman"/>
          <w:w w:val="110"/>
          <w:sz w:val="24"/>
          <w:szCs w:val="24"/>
          <w:lang w:eastAsia="ru-RU"/>
        </w:rPr>
        <w:lastRenderedPageBreak/>
        <w:t>г) все ответы</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DF0C8F">
      <w:pPr>
        <w:widowControl w:val="0"/>
        <w:numPr>
          <w:ilvl w:val="0"/>
          <w:numId w:val="67"/>
        </w:numPr>
        <w:tabs>
          <w:tab w:val="left" w:pos="-284"/>
          <w:tab w:val="left" w:pos="0"/>
          <w:tab w:val="left" w:pos="142"/>
          <w:tab w:val="left" w:pos="284"/>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35EAC" w:rsidRPr="002704A0" w:rsidRDefault="00C35EAC" w:rsidP="0080575F">
      <w:pPr>
        <w:tabs>
          <w:tab w:val="left" w:pos="0"/>
          <w:tab w:val="left" w:pos="851"/>
        </w:tabs>
        <w:spacing w:after="0" w:line="360" w:lineRule="auto"/>
        <w:ind w:left="-284"/>
        <w:jc w:val="both"/>
        <w:rPr>
          <w:rFonts w:ascii="Times New Roman" w:hAnsi="Times New Roman"/>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widowControl w:val="0"/>
        <w:spacing w:after="80" w:line="240" w:lineRule="auto"/>
        <w:ind w:left="-426" w:firstLine="142"/>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35EAC" w:rsidRPr="002704A0" w:rsidRDefault="00C35EAC" w:rsidP="0080575F">
      <w:pPr>
        <w:widowControl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35EAC" w:rsidRPr="002704A0" w:rsidRDefault="00C35EAC" w:rsidP="0080575F">
      <w:pPr>
        <w:widowControl w:val="0"/>
        <w:tabs>
          <w:tab w:val="left" w:pos="1028"/>
        </w:tabs>
        <w:spacing w:after="0" w:line="240" w:lineRule="auto"/>
        <w:ind w:left="-426"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ент Оукена равен 3. Уровень безработицы в текущем году составил 6,5%. Есте</w:t>
      </w:r>
      <w:r w:rsidRPr="002704A0">
        <w:rPr>
          <w:rFonts w:ascii="Times New Roman" w:hAnsi="Times New Roman"/>
          <w:color w:val="000000"/>
          <w:sz w:val="24"/>
          <w:szCs w:val="24"/>
          <w:lang w:eastAsia="ru-RU"/>
        </w:rPr>
        <w:softHyphen/>
        <w:t>ственный уровень безработицы - 5%, а коэффициент Оукена равен 2. Потенциальный ВВП равен 845 млрд. долл. Определите отставание ВВП (%) и потери ВВП, вызванные циклической безработицей (млрд. долл.).</w:t>
      </w: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s>
        <w:spacing w:after="99" w:line="1" w:lineRule="exact"/>
        <w:ind w:left="-426" w:firstLine="142"/>
        <w:jc w:val="both"/>
        <w:rPr>
          <w:rFonts w:ascii="Times New Roman" w:hAnsi="Times New Roman"/>
          <w:color w:val="000000"/>
          <w:sz w:val="24"/>
          <w:szCs w:val="24"/>
          <w:lang w:eastAsia="ru-RU"/>
        </w:rPr>
      </w:pP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35EAC" w:rsidRPr="002704A0" w:rsidRDefault="00C35EAC" w:rsidP="0080575F">
      <w:pPr>
        <w:widowControl w:val="0"/>
        <w:numPr>
          <w:ilvl w:val="0"/>
          <w:numId w:val="69"/>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нет верного ответа.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35EAC" w:rsidRPr="002704A0" w:rsidRDefault="00C35EAC" w:rsidP="0080575F">
      <w:pPr>
        <w:widowControl w:val="0"/>
        <w:numPr>
          <w:ilvl w:val="0"/>
          <w:numId w:val="71"/>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35EAC" w:rsidRPr="002704A0" w:rsidRDefault="00C35EAC" w:rsidP="0080575F">
      <w:pPr>
        <w:widowControl w:val="0"/>
        <w:numPr>
          <w:ilvl w:val="0"/>
          <w:numId w:val="72"/>
        </w:numPr>
        <w:tabs>
          <w:tab w:val="left" w:pos="-142"/>
          <w:tab w:val="left" w:pos="0"/>
          <w:tab w:val="left" w:pos="284"/>
          <w:tab w:val="left" w:pos="41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нет верного ответа;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6,25%;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11,1%;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9,1%.</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35EAC" w:rsidRPr="002704A0" w:rsidRDefault="00C35EAC" w:rsidP="0080575F">
      <w:pPr>
        <w:widowControl w:val="0"/>
        <w:numPr>
          <w:ilvl w:val="0"/>
          <w:numId w:val="74"/>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4"/>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35EAC" w:rsidRPr="002704A0" w:rsidRDefault="00C35EAC" w:rsidP="0080575F">
      <w:pPr>
        <w:widowControl w:val="0"/>
        <w:numPr>
          <w:ilvl w:val="0"/>
          <w:numId w:val="75"/>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35EAC" w:rsidRPr="002704A0" w:rsidRDefault="00C35EAC" w:rsidP="0080575F">
      <w:pPr>
        <w:widowControl w:val="0"/>
        <w:numPr>
          <w:ilvl w:val="0"/>
          <w:numId w:val="77"/>
        </w:numPr>
        <w:tabs>
          <w:tab w:val="left" w:pos="-142"/>
          <w:tab w:val="left" w:pos="0"/>
          <w:tab w:val="left" w:pos="284"/>
          <w:tab w:val="left" w:pos="55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 w:val="left" w:pos="435"/>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35EAC" w:rsidRPr="002704A0" w:rsidRDefault="00C35EAC" w:rsidP="0080575F">
      <w:pPr>
        <w:widowControl w:val="0"/>
        <w:tabs>
          <w:tab w:val="left" w:pos="0"/>
        </w:tabs>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b/>
          <w:sz w:val="24"/>
          <w:szCs w:val="24"/>
          <w:lang w:eastAsia="ru-RU"/>
        </w:rPr>
        <w:lastRenderedPageBreak/>
        <w:t>Тема 12. Динамика и перспективы уровня жизни населения и социальная политика</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spacing w:after="0" w:line="240" w:lineRule="auto"/>
        <w:ind w:left="-426"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35EAC" w:rsidRPr="002704A0" w:rsidRDefault="00C35EAC" w:rsidP="0080575F">
      <w:pPr>
        <w:spacing w:after="0" w:line="240" w:lineRule="auto"/>
        <w:ind w:left="-426" w:firstLine="142"/>
        <w:jc w:val="both"/>
        <w:rPr>
          <w:rFonts w:ascii="Times New Roman" w:hAnsi="Times New Roman"/>
          <w:b/>
          <w:bCs/>
          <w:i/>
          <w:sz w:val="24"/>
          <w:szCs w:val="24"/>
        </w:rPr>
      </w:pPr>
    </w:p>
    <w:p w:rsidR="00C35EAC" w:rsidRPr="002704A0" w:rsidRDefault="00C35EAC" w:rsidP="0080575F">
      <w:pPr>
        <w:tabs>
          <w:tab w:val="left" w:pos="0"/>
        </w:tabs>
        <w:spacing w:after="0" w:line="360" w:lineRule="auto"/>
        <w:ind w:left="-426"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numPr>
          <w:ilvl w:val="1"/>
          <w:numId w:val="79"/>
        </w:numPr>
        <w:tabs>
          <w:tab w:val="left" w:pos="0"/>
        </w:tabs>
        <w:autoSpaceDE w:val="0"/>
        <w:autoSpaceDN w:val="0"/>
        <w:adjustRightInd w:val="0"/>
        <w:spacing w:after="80" w:line="240" w:lineRule="auto"/>
        <w:ind w:left="-426"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35EAC" w:rsidRPr="002704A0" w:rsidRDefault="00C35EAC" w:rsidP="0080575F">
      <w:pPr>
        <w:widowControl w:val="0"/>
        <w:tabs>
          <w:tab w:val="left" w:pos="0"/>
          <w:tab w:val="left" w:pos="284"/>
        </w:tabs>
        <w:autoSpaceDE w:val="0"/>
        <w:autoSpaceDN w:val="0"/>
        <w:spacing w:before="160"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35EAC" w:rsidRPr="002704A0" w:rsidRDefault="00C35EAC" w:rsidP="0080575F">
      <w:pPr>
        <w:widowControl w:val="0"/>
        <w:numPr>
          <w:ilvl w:val="1"/>
          <w:numId w:val="79"/>
        </w:numPr>
        <w:tabs>
          <w:tab w:val="left" w:pos="0"/>
          <w:tab w:val="left" w:pos="284"/>
        </w:tabs>
        <w:autoSpaceDE w:val="0"/>
        <w:autoSpaceDN w:val="0"/>
        <w:spacing w:after="0" w:line="264" w:lineRule="auto"/>
        <w:ind w:left="-426"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35EAC" w:rsidRPr="002704A0" w:rsidRDefault="00C35EAC" w:rsidP="0080575F">
      <w:pPr>
        <w:widowControl w:val="0"/>
        <w:numPr>
          <w:ilvl w:val="1"/>
          <w:numId w:val="79"/>
        </w:numPr>
        <w:tabs>
          <w:tab w:val="left" w:pos="0"/>
          <w:tab w:val="left" w:pos="284"/>
        </w:tabs>
        <w:autoSpaceDE w:val="0"/>
        <w:autoSpaceDN w:val="0"/>
        <w:spacing w:after="0" w:line="228" w:lineRule="exact"/>
        <w:ind w:left="-426"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
    <w:p w:rsidR="00C35EAC" w:rsidRPr="002704A0" w:rsidRDefault="00C35EAC" w:rsidP="0080575F">
      <w:pPr>
        <w:widowControl w:val="0"/>
        <w:numPr>
          <w:ilvl w:val="1"/>
          <w:numId w:val="79"/>
        </w:numPr>
        <w:tabs>
          <w:tab w:val="left" w:pos="0"/>
          <w:tab w:val="left" w:pos="284"/>
        </w:tabs>
        <w:autoSpaceDE w:val="0"/>
        <w:autoSpaceDN w:val="0"/>
        <w:spacing w:before="24" w:after="0" w:line="264" w:lineRule="auto"/>
        <w:ind w:left="-426"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
    <w:p w:rsidR="00C35EAC" w:rsidRPr="002704A0" w:rsidRDefault="00C35EAC" w:rsidP="0080575F">
      <w:pPr>
        <w:widowControl w:val="0"/>
        <w:numPr>
          <w:ilvl w:val="1"/>
          <w:numId w:val="79"/>
        </w:numPr>
        <w:tabs>
          <w:tab w:val="left" w:pos="0"/>
          <w:tab w:val="left" w:pos="284"/>
        </w:tabs>
        <w:autoSpaceDE w:val="0"/>
        <w:autoSpaceDN w:val="0"/>
        <w:spacing w:before="1"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r w:rsidRPr="002704A0">
        <w:rPr>
          <w:rFonts w:ascii="Times New Roman" w:hAnsi="Times New Roman"/>
          <w:spacing w:val="-5"/>
          <w:w w:val="110"/>
          <w:sz w:val="24"/>
          <w:szCs w:val="24"/>
        </w:rPr>
        <w:t>физиологическогоминимума?</w:t>
      </w:r>
    </w:p>
    <w:p w:rsidR="00C35EAC" w:rsidRPr="002704A0" w:rsidRDefault="00C35EAC" w:rsidP="0080575F">
      <w:pPr>
        <w:widowControl w:val="0"/>
        <w:numPr>
          <w:ilvl w:val="1"/>
          <w:numId w:val="79"/>
        </w:numPr>
        <w:tabs>
          <w:tab w:val="left" w:pos="0"/>
          <w:tab w:val="left" w:pos="284"/>
        </w:tabs>
        <w:autoSpaceDE w:val="0"/>
        <w:autoSpaceDN w:val="0"/>
        <w:spacing w:before="22" w:after="0" w:line="240" w:lineRule="auto"/>
        <w:ind w:left="-426"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35EAC" w:rsidRPr="002704A0" w:rsidRDefault="00C35EAC" w:rsidP="0080575F">
      <w:pPr>
        <w:widowControl w:val="0"/>
        <w:numPr>
          <w:ilvl w:val="0"/>
          <w:numId w:val="80"/>
        </w:numPr>
        <w:tabs>
          <w:tab w:val="left" w:pos="0"/>
          <w:tab w:val="left" w:pos="674"/>
        </w:tabs>
        <w:autoSpaceDE w:val="0"/>
        <w:autoSpaceDN w:val="0"/>
        <w:spacing w:after="0" w:line="254" w:lineRule="auto"/>
        <w:ind w:left="-426"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Pr="002704A0">
        <w:rPr>
          <w:rFonts w:ascii="Times New Roman" w:hAnsi="Times New Roman"/>
          <w:bCs/>
          <w:spacing w:val="-4"/>
          <w:w w:val="110"/>
          <w:sz w:val="24"/>
          <w:szCs w:val="24"/>
        </w:rPr>
        <w:t>считать:</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26" w:lineRule="exact"/>
        <w:ind w:left="-426"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35EAC" w:rsidRPr="002704A0" w:rsidRDefault="00C35EAC" w:rsidP="0080575F">
      <w:pPr>
        <w:widowControl w:val="0"/>
        <w:tabs>
          <w:tab w:val="left" w:pos="0"/>
        </w:tabs>
        <w:autoSpaceDE w:val="0"/>
        <w:autoSpaceDN w:val="0"/>
        <w:spacing w:before="5"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58"/>
        </w:tabs>
        <w:autoSpaceDE w:val="0"/>
        <w:autoSpaceDN w:val="0"/>
        <w:spacing w:before="1" w:after="0" w:line="240" w:lineRule="auto"/>
        <w:ind w:left="-426"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40" w:lineRule="auto"/>
        <w:ind w:left="-426" w:firstLine="142"/>
        <w:jc w:val="both"/>
        <w:rPr>
          <w:rFonts w:ascii="Times New Roman" w:hAnsi="Times New Roman"/>
          <w:sz w:val="24"/>
          <w:szCs w:val="24"/>
          <w:lang w:val="en-US"/>
        </w:rPr>
      </w:pPr>
      <w:r w:rsidRPr="002704A0">
        <w:rPr>
          <w:rFonts w:ascii="Times New Roman" w:hAnsi="Times New Roman"/>
          <w:w w:val="110"/>
          <w:sz w:val="24"/>
          <w:szCs w:val="24"/>
          <w:lang w:val="en-US"/>
        </w:rPr>
        <w:t>г) незаконными.</w:t>
      </w:r>
    </w:p>
    <w:p w:rsidR="00C35EAC" w:rsidRPr="002704A0" w:rsidRDefault="00C35EAC" w:rsidP="0080575F">
      <w:pPr>
        <w:widowControl w:val="0"/>
        <w:tabs>
          <w:tab w:val="left" w:pos="0"/>
        </w:tabs>
        <w:autoSpaceDE w:val="0"/>
        <w:autoSpaceDN w:val="0"/>
        <w:spacing w:before="10" w:after="0" w:line="240" w:lineRule="auto"/>
        <w:ind w:left="-426" w:firstLine="142"/>
        <w:jc w:val="both"/>
        <w:rPr>
          <w:rFonts w:ascii="Times New Roman" w:hAnsi="Times New Roman"/>
          <w:sz w:val="24"/>
          <w:szCs w:val="24"/>
          <w:lang w:val="en-US"/>
        </w:rPr>
      </w:pPr>
    </w:p>
    <w:p w:rsidR="00C35EAC" w:rsidRPr="002704A0" w:rsidRDefault="00C35EAC" w:rsidP="0080575F">
      <w:pPr>
        <w:widowControl w:val="0"/>
        <w:numPr>
          <w:ilvl w:val="0"/>
          <w:numId w:val="80"/>
        </w:numPr>
        <w:tabs>
          <w:tab w:val="left" w:pos="0"/>
          <w:tab w:val="left" w:pos="633"/>
        </w:tabs>
        <w:autoSpaceDE w:val="0"/>
        <w:autoSpaceDN w:val="0"/>
        <w:spacing w:after="0" w:line="240" w:lineRule="auto"/>
        <w:ind w:left="-426"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 xml:space="preserve">Заработная плата </w:t>
      </w:r>
      <w:r w:rsidRPr="002704A0">
        <w:rPr>
          <w:rFonts w:ascii="Times New Roman" w:hAnsi="Times New Roman"/>
          <w:bCs/>
          <w:w w:val="110"/>
          <w:sz w:val="24"/>
          <w:szCs w:val="24"/>
          <w:lang w:val="en-US"/>
        </w:rPr>
        <w:t>—это:</w:t>
      </w:r>
    </w:p>
    <w:p w:rsidR="00C35EAC" w:rsidRPr="002704A0" w:rsidRDefault="00C35EAC" w:rsidP="0080575F">
      <w:pPr>
        <w:widowControl w:val="0"/>
        <w:tabs>
          <w:tab w:val="left" w:pos="0"/>
        </w:tabs>
        <w:autoSpaceDE w:val="0"/>
        <w:autoSpaceDN w:val="0"/>
        <w:spacing w:before="18" w:after="0" w:line="240" w:lineRule="auto"/>
        <w:ind w:left="-426"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35EAC" w:rsidRPr="002704A0" w:rsidRDefault="00C35EAC" w:rsidP="0080575F">
      <w:pPr>
        <w:widowControl w:val="0"/>
        <w:tabs>
          <w:tab w:val="left" w:pos="0"/>
        </w:tabs>
        <w:autoSpaceDE w:val="0"/>
        <w:autoSpaceDN w:val="0"/>
        <w:spacing w:before="19" w:after="0"/>
        <w:ind w:left="-426"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
    <w:p w:rsidR="00C35EAC" w:rsidRPr="002704A0" w:rsidRDefault="00C35EAC" w:rsidP="0080575F">
      <w:pPr>
        <w:widowControl w:val="0"/>
        <w:tabs>
          <w:tab w:val="left" w:pos="0"/>
        </w:tabs>
        <w:autoSpaceDE w:val="0"/>
        <w:autoSpaceDN w:val="0"/>
        <w:spacing w:before="7"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19"/>
        </w:tabs>
        <w:autoSpaceDE w:val="0"/>
        <w:autoSpaceDN w:val="0"/>
        <w:spacing w:after="0" w:line="240" w:lineRule="auto"/>
        <w:ind w:left="-426"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35EAC" w:rsidRPr="002704A0" w:rsidRDefault="00C35EAC" w:rsidP="0080575F">
      <w:pPr>
        <w:widowControl w:val="0"/>
        <w:tabs>
          <w:tab w:val="left" w:pos="0"/>
        </w:tabs>
        <w:autoSpaceDE w:val="0"/>
        <w:autoSpaceDN w:val="0"/>
        <w:spacing w:before="5" w:after="0" w:line="240" w:lineRule="auto"/>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142"/>
        </w:tabs>
        <w:autoSpaceDE w:val="0"/>
        <w:autoSpaceDN w:val="0"/>
        <w:spacing w:before="1" w:after="0" w:line="254" w:lineRule="auto"/>
        <w:ind w:left="-426" w:right="460" w:firstLine="281"/>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политикадоходов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35EAC" w:rsidRPr="002704A0" w:rsidRDefault="00C35EAC" w:rsidP="0080575F">
      <w:pPr>
        <w:widowControl w:val="0"/>
        <w:tabs>
          <w:tab w:val="left" w:pos="0"/>
        </w:tabs>
        <w:autoSpaceDE w:val="0"/>
        <w:autoSpaceDN w:val="0"/>
        <w:spacing w:after="0" w:line="240" w:lineRule="auto"/>
        <w:ind w:left="-426"/>
        <w:rPr>
          <w:rFonts w:ascii="Times New Roman" w:hAnsi="Times New Roman"/>
          <w:sz w:val="24"/>
          <w:szCs w:val="24"/>
        </w:rPr>
      </w:pP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13 Основные вопросы микроэкономического анализа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s>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1.Микроэкономика и ее место в системе экономической теории.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2. Методология микроэкономики.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3. Потребности и блага, их классификация.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4. Экономические ресурсы (факторы производства), их виды.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5.Природные ресурсы, рабочая сила (труд), капитал и предпринимательская способность.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7.Экономические агенты, их классификация, виды и интересы.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142"/>
          <w:tab w:val="left" w:pos="0"/>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Подготовьте рефераты на темы:</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 какой формы собственности зависит благосостояние вашей семьи?</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widowControl w:val="0"/>
        <w:tabs>
          <w:tab w:val="left" w:pos="-142"/>
          <w:tab w:val="left" w:pos="0"/>
          <w:tab w:val="left" w:pos="284"/>
          <w:tab w:val="left" w:pos="426"/>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0" w:hAnsi="0"/>
          <w:color w:val="000000"/>
          <w:sz w:val="27"/>
        </w:rPr>
      </w:pPr>
    </w:p>
    <w:p w:rsidR="00C35EAC" w:rsidRPr="002704A0" w:rsidRDefault="00C35EAC" w:rsidP="0080575F">
      <w:pPr>
        <w:keepNext/>
        <w:keepLines/>
        <w:tabs>
          <w:tab w:val="left" w:pos="0"/>
        </w:tabs>
        <w:spacing w:after="0" w:line="360" w:lineRule="auto"/>
        <w:ind w:left="-426"/>
        <w:outlineLvl w:val="2"/>
        <w:rPr>
          <w:rFonts w:ascii="Times New Roman" w:hAnsi="Times New Roman"/>
          <w:b/>
          <w:spacing w:val="-4"/>
          <w:w w:val="105"/>
          <w:sz w:val="24"/>
          <w:szCs w:val="24"/>
        </w:rPr>
      </w:pPr>
      <w:r w:rsidRPr="002704A0">
        <w:rPr>
          <w:rFonts w:ascii="Times New Roman" w:hAnsi="Times New Roman"/>
          <w:b/>
          <w:spacing w:val="-4"/>
          <w:w w:val="105"/>
          <w:sz w:val="24"/>
          <w:szCs w:val="24"/>
        </w:rPr>
        <w:t>Тесты</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spacing w:val="-3"/>
          <w:w w:val="110"/>
          <w:sz w:val="24"/>
          <w:szCs w:val="24"/>
        </w:rPr>
      </w:pPr>
      <w:r w:rsidRPr="002704A0">
        <w:rPr>
          <w:rFonts w:ascii="Times New Roman" w:hAnsi="Times New Roman"/>
          <w:spacing w:val="-6"/>
          <w:w w:val="110"/>
          <w:sz w:val="24"/>
          <w:szCs w:val="24"/>
        </w:rPr>
        <w:t xml:space="preserve">1.Собственность </w:t>
      </w:r>
      <w:r w:rsidRPr="002704A0">
        <w:rPr>
          <w:rFonts w:ascii="Times New Roman" w:hAnsi="Times New Roman"/>
          <w:w w:val="110"/>
          <w:sz w:val="24"/>
          <w:szCs w:val="24"/>
        </w:rPr>
        <w:t>—</w:t>
      </w:r>
      <w:r w:rsidRPr="002704A0">
        <w:rPr>
          <w:rFonts w:ascii="Times New Roman" w:hAnsi="Times New Roman"/>
          <w:spacing w:val="-3"/>
          <w:w w:val="110"/>
          <w:sz w:val="24"/>
          <w:szCs w:val="24"/>
        </w:rPr>
        <w:t>это:</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w w:val="110"/>
          <w:sz w:val="24"/>
          <w:szCs w:val="24"/>
        </w:rPr>
      </w:pPr>
      <w:r w:rsidRPr="002704A0">
        <w:rPr>
          <w:rFonts w:ascii="Times New Roman" w:hAnsi="Times New Roman"/>
          <w:w w:val="110"/>
          <w:sz w:val="24"/>
          <w:szCs w:val="24"/>
        </w:rPr>
        <w:t>а) отношения людей к вещам, закрепленные в юридических законах;</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b/>
          <w:spacing w:val="-4"/>
          <w:w w:val="105"/>
          <w:sz w:val="24"/>
          <w:szCs w:val="24"/>
          <w:lang w:eastAsia="ru-RU"/>
        </w:rPr>
      </w:pPr>
      <w:r w:rsidRPr="002704A0">
        <w:rPr>
          <w:rFonts w:ascii="Times New Roman" w:hAnsi="Times New Roman"/>
          <w:spacing w:val="-3"/>
          <w:w w:val="110"/>
          <w:sz w:val="24"/>
          <w:szCs w:val="24"/>
          <w:lang w:eastAsia="ru-RU"/>
        </w:rPr>
        <w:t xml:space="preserve">б) </w:t>
      </w:r>
      <w:r w:rsidRPr="002704A0">
        <w:rPr>
          <w:rFonts w:ascii="Times New Roman" w:hAnsi="Times New Roman"/>
          <w:spacing w:val="-7"/>
          <w:w w:val="110"/>
          <w:sz w:val="24"/>
          <w:szCs w:val="24"/>
          <w:lang w:eastAsia="ru-RU"/>
        </w:rPr>
        <w:t xml:space="preserve">отношения </w:t>
      </w:r>
      <w:r w:rsidRPr="002704A0">
        <w:rPr>
          <w:rFonts w:ascii="Times New Roman" w:hAnsi="Times New Roman"/>
          <w:spacing w:val="-6"/>
          <w:w w:val="110"/>
          <w:sz w:val="24"/>
          <w:szCs w:val="24"/>
          <w:lang w:eastAsia="ru-RU"/>
        </w:rPr>
        <w:t xml:space="preserve">между </w:t>
      </w:r>
      <w:r w:rsidRPr="002704A0">
        <w:rPr>
          <w:rFonts w:ascii="Times New Roman" w:hAnsi="Times New Roman"/>
          <w:spacing w:val="-5"/>
          <w:w w:val="110"/>
          <w:sz w:val="24"/>
          <w:szCs w:val="24"/>
          <w:lang w:eastAsia="ru-RU"/>
        </w:rPr>
        <w:t xml:space="preserve">людьми </w:t>
      </w:r>
      <w:r w:rsidRPr="002704A0">
        <w:rPr>
          <w:rFonts w:ascii="Times New Roman" w:hAnsi="Times New Roman"/>
          <w:spacing w:val="-3"/>
          <w:w w:val="110"/>
          <w:sz w:val="24"/>
          <w:szCs w:val="24"/>
          <w:lang w:eastAsia="ru-RU"/>
        </w:rPr>
        <w:t xml:space="preserve">по </w:t>
      </w:r>
      <w:r w:rsidRPr="002704A0">
        <w:rPr>
          <w:rFonts w:ascii="Times New Roman" w:hAnsi="Times New Roman"/>
          <w:spacing w:val="-5"/>
          <w:w w:val="110"/>
          <w:sz w:val="24"/>
          <w:szCs w:val="24"/>
          <w:lang w:eastAsia="ru-RU"/>
        </w:rPr>
        <w:t xml:space="preserve">поводу присвоения </w:t>
      </w:r>
      <w:r w:rsidRPr="002704A0">
        <w:rPr>
          <w:rFonts w:ascii="Times New Roman" w:hAnsi="Times New Roman"/>
          <w:spacing w:val="-4"/>
          <w:w w:val="110"/>
          <w:sz w:val="24"/>
          <w:szCs w:val="24"/>
          <w:lang w:eastAsia="ru-RU"/>
        </w:rPr>
        <w:t>вещей;</w:t>
      </w:r>
    </w:p>
    <w:p w:rsidR="00C35EAC" w:rsidRPr="002704A0" w:rsidRDefault="00C35EAC" w:rsidP="0080575F">
      <w:pPr>
        <w:tabs>
          <w:tab w:val="left" w:pos="0"/>
          <w:tab w:val="left" w:pos="142"/>
        </w:tabs>
        <w:spacing w:after="0" w:line="240" w:lineRule="auto"/>
        <w:ind w:left="-426"/>
        <w:jc w:val="both"/>
        <w:rPr>
          <w:rFonts w:ascii="Times New Roman" w:hAnsi="Times New Roman"/>
          <w:spacing w:val="-4"/>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6"/>
          <w:w w:val="110"/>
          <w:sz w:val="24"/>
          <w:szCs w:val="24"/>
        </w:rPr>
        <w:t xml:space="preserve">отношения между общественными </w:t>
      </w:r>
      <w:r w:rsidRPr="002704A0">
        <w:rPr>
          <w:rFonts w:ascii="Times New Roman" w:hAnsi="Times New Roman"/>
          <w:spacing w:val="-4"/>
          <w:w w:val="110"/>
          <w:sz w:val="24"/>
          <w:szCs w:val="24"/>
        </w:rPr>
        <w:t>классами;</w:t>
      </w:r>
    </w:p>
    <w:p w:rsidR="00C35EAC" w:rsidRPr="002704A0" w:rsidRDefault="00C35EAC" w:rsidP="0080575F">
      <w:pPr>
        <w:tabs>
          <w:tab w:val="left" w:pos="0"/>
          <w:tab w:val="left" w:pos="142"/>
        </w:tabs>
        <w:spacing w:after="0" w:line="240" w:lineRule="auto"/>
        <w:ind w:left="-426"/>
        <w:jc w:val="both"/>
        <w:rPr>
          <w:rFonts w:ascii="Times New Roman" w:hAnsi="Times New Roman"/>
          <w:w w:val="110"/>
          <w:sz w:val="24"/>
          <w:szCs w:val="24"/>
        </w:rPr>
      </w:pPr>
      <w:r w:rsidRPr="002704A0">
        <w:rPr>
          <w:rFonts w:ascii="Times New Roman" w:hAnsi="Times New Roman"/>
          <w:w w:val="110"/>
          <w:sz w:val="24"/>
          <w:szCs w:val="24"/>
        </w:rPr>
        <w:t>г) отношение человека к вещи</w:t>
      </w:r>
    </w:p>
    <w:p w:rsidR="00C35EAC" w:rsidRPr="002704A0" w:rsidRDefault="00C35EAC" w:rsidP="0080575F">
      <w:pPr>
        <w:widowControl w:val="0"/>
        <w:tabs>
          <w:tab w:val="left" w:pos="0"/>
          <w:tab w:val="left" w:pos="142"/>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 xml:space="preserve"> 2.Основным содержанием понятия собственности для экономистов является:</w:t>
      </w:r>
    </w:p>
    <w:p w:rsidR="00C35EAC" w:rsidRPr="002704A0" w:rsidRDefault="00C35EAC" w:rsidP="0080575F">
      <w:pPr>
        <w:widowControl w:val="0"/>
        <w:tabs>
          <w:tab w:val="left" w:pos="0"/>
          <w:tab w:val="left" w:pos="142"/>
        </w:tabs>
        <w:autoSpaceDE w:val="0"/>
        <w:autoSpaceDN w:val="0"/>
        <w:adjustRightInd w:val="0"/>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пользование и распространение</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color w:val="000000"/>
          <w:sz w:val="24"/>
          <w:szCs w:val="24"/>
        </w:rPr>
        <w:t>б) владение и управление;</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получение дохода;</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присвоение.</w:t>
      </w:r>
    </w:p>
    <w:p w:rsidR="00C35EAC" w:rsidRPr="002704A0" w:rsidRDefault="00C35EAC" w:rsidP="0080575F">
      <w:pPr>
        <w:tabs>
          <w:tab w:val="left" w:pos="0"/>
          <w:tab w:val="left" w:pos="851"/>
        </w:tabs>
        <w:spacing w:after="0" w:line="240" w:lineRule="auto"/>
        <w:ind w:left="-426"/>
        <w:jc w:val="both"/>
        <w:rPr>
          <w:rFonts w:ascii="Times New Roman" w:hAnsi="Times New Roman"/>
          <w:spacing w:val="-3"/>
          <w:w w:val="110"/>
          <w:sz w:val="24"/>
          <w:szCs w:val="24"/>
          <w:lang w:eastAsia="ru-RU"/>
        </w:rPr>
      </w:pPr>
      <w:r w:rsidRPr="002704A0">
        <w:rPr>
          <w:rFonts w:ascii="Times New Roman" w:hAnsi="Times New Roman"/>
          <w:spacing w:val="-8"/>
          <w:w w:val="110"/>
          <w:sz w:val="24"/>
          <w:szCs w:val="24"/>
          <w:lang w:eastAsia="ru-RU"/>
        </w:rPr>
        <w:t xml:space="preserve">3.Формой </w:t>
      </w:r>
      <w:r w:rsidRPr="002704A0">
        <w:rPr>
          <w:rFonts w:ascii="Times New Roman" w:hAnsi="Times New Roman"/>
          <w:spacing w:val="-6"/>
          <w:w w:val="110"/>
          <w:sz w:val="24"/>
          <w:szCs w:val="24"/>
          <w:lang w:eastAsia="ru-RU"/>
        </w:rPr>
        <w:t>общественной собственности</w:t>
      </w:r>
      <w:r w:rsidRPr="002704A0">
        <w:rPr>
          <w:rFonts w:ascii="Times New Roman" w:hAnsi="Times New Roman"/>
          <w:spacing w:val="-3"/>
          <w:w w:val="110"/>
          <w:sz w:val="24"/>
          <w:szCs w:val="24"/>
          <w:lang w:eastAsia="ru-RU"/>
        </w:rPr>
        <w:t>является:</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а) муниципальная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б) акционерная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кооперативная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коллективная собственность.</w:t>
      </w:r>
    </w:p>
    <w:p w:rsidR="00C35EAC" w:rsidRPr="002704A0" w:rsidRDefault="00C35EAC" w:rsidP="0080575F">
      <w:pPr>
        <w:widowControl w:val="0"/>
        <w:tabs>
          <w:tab w:val="left" w:pos="0"/>
          <w:tab w:val="left" w:pos="652"/>
        </w:tabs>
        <w:autoSpaceDE w:val="0"/>
        <w:autoSpaceDN w:val="0"/>
        <w:spacing w:after="0" w:line="240" w:lineRule="auto"/>
        <w:ind w:left="-426"/>
        <w:jc w:val="both"/>
        <w:outlineLvl w:val="6"/>
        <w:rPr>
          <w:rFonts w:ascii="Times New Roman" w:hAnsi="Times New Roman"/>
          <w:iCs/>
          <w:sz w:val="24"/>
          <w:szCs w:val="24"/>
          <w:lang w:eastAsia="ru-RU"/>
        </w:rPr>
      </w:pPr>
      <w:r w:rsidRPr="002704A0">
        <w:rPr>
          <w:rFonts w:ascii="Times New Roman" w:hAnsi="Times New Roman"/>
          <w:iCs/>
          <w:spacing w:val="-7"/>
          <w:w w:val="110"/>
          <w:sz w:val="24"/>
          <w:szCs w:val="24"/>
          <w:lang w:eastAsia="ru-RU"/>
        </w:rPr>
        <w:t xml:space="preserve">   4.Собственником </w:t>
      </w:r>
      <w:r w:rsidRPr="002704A0">
        <w:rPr>
          <w:rFonts w:ascii="Times New Roman" w:hAnsi="Times New Roman"/>
          <w:iCs/>
          <w:spacing w:val="-6"/>
          <w:w w:val="110"/>
          <w:sz w:val="24"/>
          <w:szCs w:val="24"/>
          <w:lang w:eastAsia="ru-RU"/>
        </w:rPr>
        <w:t>акционерного общества</w:t>
      </w:r>
      <w:r w:rsidRPr="002704A0">
        <w:rPr>
          <w:rFonts w:ascii="Times New Roman" w:hAnsi="Times New Roman"/>
          <w:iCs/>
          <w:spacing w:val="-3"/>
          <w:w w:val="110"/>
          <w:sz w:val="24"/>
          <w:szCs w:val="24"/>
          <w:lang w:eastAsia="ru-RU"/>
        </w:rPr>
        <w:t>является:</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lastRenderedPageBreak/>
        <w:t>а) президент общества;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w w:val="110"/>
          <w:sz w:val="24"/>
          <w:szCs w:val="24"/>
          <w:lang w:eastAsia="ru-RU"/>
        </w:rPr>
        <w:t>б) члены правления;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наблюдательный совет;</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акционеры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4"/>
          <w:w w:val="110"/>
          <w:sz w:val="24"/>
          <w:szCs w:val="24"/>
          <w:lang w:eastAsia="ru-RU"/>
        </w:rPr>
      </w:pPr>
      <w:r w:rsidRPr="002704A0">
        <w:rPr>
          <w:rFonts w:ascii="Times New Roman" w:hAnsi="Times New Roman"/>
          <w:spacing w:val="-7"/>
          <w:w w:val="110"/>
          <w:sz w:val="24"/>
          <w:szCs w:val="24"/>
          <w:lang w:eastAsia="ru-RU"/>
        </w:rPr>
        <w:t xml:space="preserve">5.Экономическая </w:t>
      </w:r>
      <w:r w:rsidRPr="002704A0">
        <w:rPr>
          <w:rFonts w:ascii="Times New Roman" w:hAnsi="Times New Roman"/>
          <w:spacing w:val="-6"/>
          <w:w w:val="110"/>
          <w:sz w:val="24"/>
          <w:szCs w:val="24"/>
          <w:lang w:eastAsia="ru-RU"/>
        </w:rPr>
        <w:t>свобода может</w:t>
      </w:r>
      <w:r w:rsidRPr="002704A0">
        <w:rPr>
          <w:rFonts w:ascii="Times New Roman" w:hAnsi="Times New Roman"/>
          <w:spacing w:val="-4"/>
          <w:w w:val="110"/>
          <w:sz w:val="24"/>
          <w:szCs w:val="24"/>
          <w:lang w:eastAsia="ru-RU"/>
        </w:rPr>
        <w:t>определяться: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spacing w:val="-4"/>
          <w:w w:val="110"/>
          <w:sz w:val="24"/>
          <w:szCs w:val="24"/>
          <w:lang w:eastAsia="ru-RU"/>
        </w:rPr>
        <w:t>а) юридическимизаконами;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spacing w:val="-3"/>
          <w:w w:val="110"/>
          <w:sz w:val="24"/>
          <w:szCs w:val="24"/>
          <w:lang w:eastAsia="ru-RU"/>
        </w:rPr>
        <w:t xml:space="preserve">б) </w:t>
      </w:r>
      <w:r w:rsidRPr="002704A0">
        <w:rPr>
          <w:rFonts w:ascii="Times New Roman" w:hAnsi="Times New Roman"/>
          <w:spacing w:val="-6"/>
          <w:w w:val="110"/>
          <w:sz w:val="24"/>
          <w:szCs w:val="24"/>
          <w:lang w:eastAsia="ru-RU"/>
        </w:rPr>
        <w:t>экономическими</w:t>
      </w:r>
      <w:r w:rsidRPr="002704A0">
        <w:rPr>
          <w:rFonts w:ascii="Times New Roman" w:hAnsi="Times New Roman"/>
          <w:spacing w:val="-5"/>
          <w:w w:val="110"/>
          <w:sz w:val="24"/>
          <w:szCs w:val="24"/>
          <w:lang w:eastAsia="ru-RU"/>
        </w:rPr>
        <w:t>законами;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материальным достатком;</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w w:val="110"/>
          <w:sz w:val="24"/>
          <w:szCs w:val="24"/>
          <w:lang w:eastAsia="ru-RU"/>
        </w:rPr>
        <w:t>г) отношениями</w:t>
      </w:r>
      <w:r w:rsidRPr="002704A0">
        <w:rPr>
          <w:rFonts w:ascii="Times New Roman" w:hAnsi="Times New Roman"/>
          <w:spacing w:val="-5"/>
          <w:w w:val="110"/>
          <w:sz w:val="24"/>
          <w:szCs w:val="24"/>
          <w:lang w:eastAsia="ru-RU"/>
        </w:rPr>
        <w:t xml:space="preserve"> собственности</w:t>
      </w:r>
      <w:r w:rsidRPr="002704A0">
        <w:rPr>
          <w:rFonts w:ascii="Times New Roman" w:hAnsi="Times New Roman"/>
          <w:spacing w:val="-4"/>
          <w:w w:val="110"/>
          <w:sz w:val="24"/>
          <w:szCs w:val="24"/>
          <w:lang w:eastAsia="ru-RU"/>
        </w:rPr>
        <w:t xml:space="preserve"> на</w:t>
      </w:r>
      <w:r w:rsidRPr="002704A0">
        <w:rPr>
          <w:rFonts w:ascii="Times New Roman" w:hAnsi="Times New Roman"/>
          <w:w w:val="110"/>
          <w:sz w:val="24"/>
          <w:szCs w:val="24"/>
          <w:lang w:eastAsia="ru-RU"/>
        </w:rPr>
        <w:t xml:space="preserve"> средства</w:t>
      </w:r>
      <w:r w:rsidRPr="002704A0">
        <w:rPr>
          <w:rFonts w:ascii="Times New Roman" w:hAnsi="Times New Roman"/>
          <w:spacing w:val="-3"/>
          <w:w w:val="110"/>
          <w:sz w:val="24"/>
          <w:szCs w:val="24"/>
          <w:lang w:eastAsia="ru-RU"/>
        </w:rPr>
        <w:t xml:space="preserve">   производства </w:t>
      </w:r>
      <w:r w:rsidRPr="002704A0">
        <w:rPr>
          <w:rFonts w:ascii="Times New Roman" w:hAnsi="Times New Roman"/>
          <w:w w:val="110"/>
          <w:sz w:val="24"/>
          <w:szCs w:val="24"/>
          <w:lang w:eastAsia="ru-RU"/>
        </w:rPr>
        <w:t xml:space="preserve">и </w:t>
      </w:r>
      <w:r w:rsidRPr="002704A0">
        <w:rPr>
          <w:rFonts w:ascii="Times New Roman" w:hAnsi="Times New Roman"/>
          <w:spacing w:val="-6"/>
          <w:w w:val="110"/>
          <w:sz w:val="24"/>
          <w:szCs w:val="24"/>
          <w:lang w:eastAsia="ru-RU"/>
        </w:rPr>
        <w:t xml:space="preserve">производимой </w:t>
      </w:r>
      <w:r w:rsidRPr="002704A0">
        <w:rPr>
          <w:rFonts w:ascii="Times New Roman" w:hAnsi="Times New Roman"/>
          <w:w w:val="110"/>
          <w:sz w:val="24"/>
          <w:szCs w:val="24"/>
          <w:lang w:eastAsia="ru-RU"/>
        </w:rPr>
        <w:t xml:space="preserve">с их </w:t>
      </w:r>
      <w:r w:rsidRPr="002704A0">
        <w:rPr>
          <w:rFonts w:ascii="Times New Roman" w:hAnsi="Times New Roman"/>
          <w:spacing w:val="-6"/>
          <w:w w:val="110"/>
          <w:sz w:val="24"/>
          <w:szCs w:val="24"/>
          <w:lang w:eastAsia="ru-RU"/>
        </w:rPr>
        <w:t>помощью</w:t>
      </w:r>
      <w:r w:rsidRPr="002704A0">
        <w:rPr>
          <w:rFonts w:ascii="Times New Roman" w:hAnsi="Times New Roman"/>
          <w:spacing w:val="-5"/>
          <w:w w:val="110"/>
          <w:sz w:val="24"/>
          <w:szCs w:val="24"/>
          <w:lang w:eastAsia="ru-RU"/>
        </w:rPr>
        <w:t>продукции.</w:t>
      </w:r>
    </w:p>
    <w:p w:rsidR="00C35EAC" w:rsidRPr="002704A0" w:rsidRDefault="00C35EAC" w:rsidP="0080575F">
      <w:pPr>
        <w:tabs>
          <w:tab w:val="left" w:pos="0"/>
        </w:tabs>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6.Собственность - это:</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 отношение человека к вещи;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 сама вещь;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color w:val="000000"/>
          <w:sz w:val="24"/>
          <w:szCs w:val="24"/>
          <w:lang w:eastAsia="ru-RU"/>
        </w:rPr>
        <w:t>в. отношение людей друг к другу по поводу присвоения вещей.</w:t>
      </w:r>
    </w:p>
    <w:p w:rsidR="00C35EAC" w:rsidRPr="002704A0" w:rsidRDefault="00C35EAC" w:rsidP="0080575F">
      <w:pPr>
        <w:widowControl w:val="0"/>
        <w:tabs>
          <w:tab w:val="left" w:pos="0"/>
        </w:tabs>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14. Особенности теории ограниченности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ind w:left="-426"/>
        <w:jc w:val="both"/>
        <w:rPr>
          <w:rFonts w:ascii="Times New Roman" w:hAnsi="Times New Roman"/>
          <w:color w:val="000000"/>
          <w:sz w:val="24"/>
          <w:szCs w:val="24"/>
          <w:lang w:eastAsia="ru-RU"/>
        </w:rPr>
      </w:pPr>
      <w:r w:rsidRPr="002704A0">
        <w:rPr>
          <w:rFonts w:ascii="Times New Roman" w:hAnsi="Times New Roman"/>
          <w:sz w:val="24"/>
          <w:szCs w:val="24"/>
        </w:rPr>
        <w:t>1.Экономические ресурсы (факторы производства), их виды.</w:t>
      </w:r>
    </w:p>
    <w:p w:rsidR="00C35EAC" w:rsidRPr="002704A0" w:rsidRDefault="00C35EAC" w:rsidP="0080575F">
      <w:pPr>
        <w:spacing w:after="0" w:line="240" w:lineRule="auto"/>
        <w:ind w:left="-426"/>
        <w:jc w:val="both"/>
        <w:rPr>
          <w:rFonts w:ascii="Times New Roman" w:hAnsi="Times New Roman"/>
          <w:sz w:val="24"/>
          <w:szCs w:val="24"/>
        </w:rPr>
      </w:pPr>
      <w:r w:rsidRPr="002704A0">
        <w:rPr>
          <w:rFonts w:ascii="Times New Roman" w:hAnsi="Times New Roman"/>
          <w:sz w:val="24"/>
          <w:szCs w:val="24"/>
          <w:lang w:eastAsia="ru-RU"/>
        </w:rPr>
        <w:t>2.</w:t>
      </w:r>
      <w:r w:rsidRPr="002704A0">
        <w:rPr>
          <w:rFonts w:ascii="Times New Roman" w:hAnsi="Times New Roman"/>
          <w:color w:val="444444"/>
          <w:sz w:val="24"/>
          <w:szCs w:val="24"/>
          <w:lang w:eastAsia="ru-RU"/>
        </w:rPr>
        <w:t>.</w:t>
      </w:r>
      <w:r w:rsidRPr="002704A0">
        <w:rPr>
          <w:rFonts w:ascii="Times New Roman" w:hAnsi="Times New Roman"/>
          <w:sz w:val="24"/>
          <w:szCs w:val="24"/>
        </w:rPr>
        <w:t xml:space="preserve"> Природные ресурсы, рабочая сила (труд), капитал и предпринимательская способность.</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bCs/>
          <w:sz w:val="24"/>
          <w:szCs w:val="24"/>
        </w:rPr>
        <w:t>3..</w:t>
      </w:r>
      <w:r w:rsidRPr="002704A0">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color w:val="000000"/>
          <w:kern w:val="36"/>
          <w:sz w:val="24"/>
          <w:szCs w:val="24"/>
          <w:lang w:eastAsia="ru-RU"/>
        </w:rPr>
        <w:t>4.Экономические агенты, их классификация, виды и интересы.</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Подготовить рефераты на темы:</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Cs/>
          <w:sz w:val="24"/>
          <w:szCs w:val="24"/>
        </w:rPr>
        <w:t>6.Принцип ограниченности экономических ресурсов</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информационные, природные,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природные,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природные, трудовые и время как ресурс;</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трудовые, финансовые и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природные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4)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3. Ресурс, имеющий нематериальный характер,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финансы;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природные ресурсы;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информация;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капитал.</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технологическими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факторами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производственными ресурсами.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5. В современной экономической теории выделяют следующие факторы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земля;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труд;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3) капитал;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инвестиции.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6. Ограниченность ресурсов – это проблема, которая существует: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в развивающихся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в странах с переходной экономикой;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во всех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 развитых и богатых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в слабо развитых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анализа;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расчета;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калькуляции;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выбора.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предельная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относительная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неограниченность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абсолютная ограниченность ресурсов.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15. Собственность в системе микроэкономического анализа</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1.Сопоставьте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2.От какой формы собственности зависит благосостояние вашей семьи?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Выберите правильный ответ.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а) отношения людей к вещам, закрепленные в юридических законах;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б) отношения между людьми по поводу присвоения вещей;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отношения между общественными классами;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Основным содержанием понятия собственности для экономистов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пользование и распространение;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владение и управление;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получение дохода;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присвоение.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3.Формой общественной собственности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муниципальная собственность;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акционерная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кооперативная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г) коллективная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4.Собственником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президент общества;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члены правления;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наблюдательный совет;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акционеры.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5.Экономическая свобода может определяться: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юридическими законами;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экономическими законами;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материальным достатком;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 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сама вещь;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отношение людей друг к другу по поводу присвоения вещей.</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16. Специфика анализа деятельности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5.Структура бизнеса.</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Задание:  </w:t>
      </w:r>
    </w:p>
    <w:p w:rsidR="00C35EAC" w:rsidRPr="002704A0" w:rsidRDefault="00C35EAC" w:rsidP="0080575F">
      <w:pPr>
        <w:tabs>
          <w:tab w:val="left" w:pos="-142"/>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bCs/>
          <w:sz w:val="24"/>
          <w:szCs w:val="24"/>
          <w:lang w:eastAsia="ru-RU"/>
        </w:rPr>
        <w:t>1.Охарактеризуйтеразличныеформыорганизациифирмы, найдитемеждунимиразницу.</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Оценитецелипредприятия (фирмы) всоответствиисвашимпониманиемстепениихважности. Еслибыруководителемфирмыбыливы, токакуюцельпоставилибынапервоеместо?</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Какиеюридическиелицаотносятсяккоммерческиморганизациям, акакие—кнекоммерческим?</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Вкакихслучаяхпредприятиеможетбытьобъявленобанкротомиликвидировано?</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Вчемзаключаютсяосновныепринципыпредоставлениякредитамаломупредпринимательству?</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Чтотакоефранчайзингикаковаегорольвделефинансовойподдержкималогопредпринимательства?</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Cs/>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
          <w:bCs/>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предприятия, биржи, финансово-промышленные группы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фирмы, государство, домохозяйства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домохозяйства, наёмные работники, предприниматели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домохозяйства, банки, инвестиционные фонды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Микроэкономика изучает: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экономический рост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инфляцию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деятельность отдельной фирмы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альтернативные затраты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3.Риск в предпринимательстве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вероятность убытков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движущий стимул эффективного использования капитала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непредсказуемость поведения партнеров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все ответы 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Какой союз не является экономическим: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компания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гильдия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6.Высшим органом управления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совет директоров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собрание уполномоченных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общее собрание акционеров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собрание держателей привилегированных акций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7.Владелец облигации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а. совладелец компании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кредитор, который получает дивиденд</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кредитор, который получает фиксированный процент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все ответы неверны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Классический контракт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контракт, в котором четко и исчерпывающе определены все условия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контракт, исключающий четкое определение условий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контракт, объединяющий в себе элементы контракта о продаже и контракта о найме.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индивидуальное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полное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смешанное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общество с ограниченной ответственностью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е.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10.Документ,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Тема 17. Особенности несовершенной конкуренции</w:t>
      </w: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p>
    <w:p w:rsidR="00C35EAC" w:rsidRPr="002704A0" w:rsidRDefault="00C35EAC" w:rsidP="0080575F">
      <w:pPr>
        <w:spacing w:after="0" w:line="240" w:lineRule="auto"/>
        <w:ind w:left="-284"/>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284"/>
        </w:tabs>
        <w:autoSpaceDE w:val="0"/>
        <w:autoSpaceDN w:val="0"/>
        <w:adjustRightInd w:val="0"/>
        <w:spacing w:after="0" w:line="240" w:lineRule="auto"/>
        <w:ind w:left="-284"/>
        <w:jc w:val="both"/>
        <w:rPr>
          <w:rFonts w:ascii="Times New Roman" w:hAnsi="Times New Roman"/>
          <w:sz w:val="24"/>
          <w:szCs w:val="24"/>
          <w:lang w:eastAsia="ru-RU"/>
        </w:rPr>
      </w:pPr>
      <w:r w:rsidRPr="002704A0">
        <w:rPr>
          <w:rFonts w:ascii="Times New Roman" w:hAnsi="Times New Roman"/>
          <w:b/>
          <w:sz w:val="24"/>
          <w:szCs w:val="24"/>
          <w:lang w:eastAsia="ru-RU"/>
        </w:rPr>
        <w:t>1</w:t>
      </w: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Монополии. Естественные монополии.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Олигополия. Сговор и соперничество в олигополии.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w:t>
      </w:r>
      <w:r w:rsidRPr="002704A0">
        <w:rPr>
          <w:rFonts w:ascii="Times New Roman" w:hAnsi="Times New Roman"/>
          <w:sz w:val="24"/>
          <w:szCs w:val="24"/>
          <w:lang w:eastAsia="ru-RU"/>
        </w:rPr>
        <w:tab/>
        <w:t>Ценовая дискриминация: сущность, виды.</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i/>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Сравнительная эффективность рыночных структур.</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35EAC" w:rsidRPr="002704A0" w:rsidRDefault="00C35EAC" w:rsidP="0080575F">
      <w:pPr>
        <w:widowControl w:val="0"/>
        <w:spacing w:after="0" w:line="298"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35EAC" w:rsidRPr="002704A0" w:rsidRDefault="00C35EAC" w:rsidP="0080575F">
      <w:pPr>
        <w:widowControl w:val="0"/>
        <w:spacing w:after="0" w:line="240" w:lineRule="auto"/>
        <w:ind w:left="-284"/>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35EAC" w:rsidRPr="002704A0" w:rsidRDefault="00C35EAC" w:rsidP="0080575F">
      <w:pPr>
        <w:widowControl w:val="0"/>
        <w:spacing w:after="0" w:line="240"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35EAC" w:rsidRPr="002704A0" w:rsidRDefault="00C35EAC" w:rsidP="0080575F">
      <w:pPr>
        <w:shd w:val="clear" w:color="auto" w:fill="FFFFFF"/>
        <w:spacing w:after="0" w:line="240" w:lineRule="auto"/>
        <w:ind w:left="-284"/>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4) все ответы верны.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lastRenderedPageBreak/>
        <w:t>4) не получают положительного выигрыша продавца.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b/>
          <w:sz w:val="24"/>
          <w:szCs w:val="24"/>
          <w:lang w:eastAsia="ru-RU"/>
        </w:rPr>
      </w:pPr>
      <w:r w:rsidRPr="002704A0">
        <w:rPr>
          <w:rFonts w:ascii="Times New Roman" w:hAnsi="Times New Roman"/>
          <w:b/>
          <w:sz w:val="24"/>
          <w:szCs w:val="24"/>
          <w:lang w:eastAsia="ru-RU"/>
        </w:rPr>
        <w:t>Понятие и виды рынков факторов производства.</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sz w:val="24"/>
          <w:szCs w:val="24"/>
          <w:lang w:eastAsia="ru-RU"/>
        </w:rPr>
        <w:t>Трудовыересурсыирыноктруда.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Задачи:</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C35EAC" w:rsidRPr="000158B9" w:rsidRDefault="00C35EAC" w:rsidP="000158B9">
      <w:pPr>
        <w:widowControl w:val="0"/>
        <w:autoSpaceDE w:val="0"/>
        <w:autoSpaceDN w:val="0"/>
        <w:adjustRightInd w:val="0"/>
        <w:ind w:firstLine="709"/>
        <w:jc w:val="both"/>
        <w:rPr>
          <w:rFonts w:ascii="Times New Roman" w:hAnsi="Times New Roman"/>
          <w:b/>
          <w:sz w:val="24"/>
          <w:szCs w:val="24"/>
        </w:rPr>
      </w:pPr>
      <w:r w:rsidRPr="000158B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35EAC" w:rsidRPr="000158B9" w:rsidRDefault="00C35EAC" w:rsidP="000158B9">
      <w:pPr>
        <w:autoSpaceDE w:val="0"/>
        <w:autoSpaceDN w:val="0"/>
        <w:adjustRightInd w:val="0"/>
        <w:ind w:firstLine="720"/>
        <w:jc w:val="both"/>
        <w:rPr>
          <w:rFonts w:ascii="Times New Roman" w:hAnsi="Times New Roman"/>
          <w:iCs/>
          <w:sz w:val="24"/>
          <w:szCs w:val="24"/>
        </w:rPr>
      </w:pPr>
      <w:r w:rsidRPr="000158B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5EAC" w:rsidRPr="002704A0" w:rsidRDefault="00C35EA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Марыганова Е. А. Макроэкономика: учебное пособие / Е. А. Марыганова, Е. В. Назарова. — Москва: Евразийский открытый институт, 2011. — 360 c. — ISBN 978-5-374-00188-4. — </w:t>
      </w:r>
      <w:r w:rsidRPr="002704A0">
        <w:rPr>
          <w:rFonts w:ascii="Times New Roman" w:hAnsi="Times New Roman"/>
          <w:iCs/>
          <w:sz w:val="24"/>
          <w:szCs w:val="24"/>
          <w:lang w:eastAsia="ru-RU"/>
        </w:rPr>
        <w:lastRenderedPageBreak/>
        <w:t>Текст: электронный // Электронно-библиотечная система IPR BOOKS: [сайт]. — URL: http:/</w:t>
      </w:r>
      <w:r>
        <w:rPr>
          <w:rFonts w:ascii="Times New Roman" w:hAnsi="Times New Roman"/>
          <w:iCs/>
          <w:sz w:val="24"/>
          <w:szCs w:val="24"/>
          <w:lang w:eastAsia="ru-RU"/>
        </w:rPr>
        <w:t>/www.iprbookshop.ru/10763.html.</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2. Гришаева,Л..В..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w:t>
      </w:r>
      <w:r>
        <w:rPr>
          <w:rFonts w:ascii="Times New Roman" w:hAnsi="Times New Roman"/>
          <w:iCs/>
          <w:sz w:val="24"/>
          <w:szCs w:val="24"/>
          <w:lang w:eastAsia="ru-RU"/>
        </w:rPr>
        <w:t>1371.html.</w:t>
      </w:r>
    </w:p>
    <w:p w:rsidR="00C35EAC"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w:t>
      </w:r>
      <w:bookmarkStart w:id="1" w:name="_Hlk73558890"/>
      <w:r w:rsidRPr="002704A0">
        <w:rPr>
          <w:rFonts w:ascii="Times New Roman" w:hAnsi="Times New Roman"/>
          <w:iCs/>
          <w:sz w:val="24"/>
          <w:szCs w:val="24"/>
          <w:lang w:eastAsia="ru-RU"/>
        </w:rPr>
        <w:t>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rFonts w:ascii="Times New Roman" w:hAnsi="Times New Roman"/>
          <w:iCs/>
          <w:sz w:val="24"/>
          <w:szCs w:val="24"/>
          <w:lang w:eastAsia="ru-RU"/>
        </w:rPr>
        <w:t>/www.iprbookshop.ru/96034.html.</w:t>
      </w:r>
      <w:bookmarkEnd w:id="1"/>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w:t>
      </w:r>
      <w:bookmarkStart w:id="2" w:name="_Hlk73558929"/>
      <w:r w:rsidRPr="002704A0">
        <w:rPr>
          <w:rFonts w:ascii="Times New Roman" w:hAnsi="Times New Roman"/>
          <w:iCs/>
          <w:sz w:val="24"/>
          <w:szCs w:val="24"/>
          <w:lang w:eastAsia="ru-RU"/>
        </w:rPr>
        <w:t>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t>
      </w:r>
      <w:r>
        <w:rPr>
          <w:rFonts w:ascii="Times New Roman" w:hAnsi="Times New Roman"/>
          <w:iCs/>
          <w:sz w:val="24"/>
          <w:szCs w:val="24"/>
          <w:lang w:eastAsia="ru-RU"/>
        </w:rPr>
        <w:t>/www.iprbookshop.ru/94840.html.</w:t>
      </w:r>
      <w:bookmarkEnd w:id="2"/>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C35EAC" w:rsidRPr="002704A0" w:rsidRDefault="00C35EA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35EAC" w:rsidRPr="002704A0" w:rsidRDefault="00C35EAC" w:rsidP="0080575F">
      <w:pPr>
        <w:spacing w:after="0" w:line="240" w:lineRule="auto"/>
        <w:rPr>
          <w:rFonts w:ascii="Times New Roman" w:hAnsi="Times New Roman"/>
          <w:b/>
          <w:iCs/>
          <w:sz w:val="24"/>
          <w:szCs w:val="24"/>
          <w:lang w:eastAsia="ru-RU"/>
        </w:rPr>
      </w:pP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http://www.iprbookshop.ru/84088.html.</w:t>
      </w: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rFonts w:ascii="Times New Roman" w:hAnsi="Times New Roman"/>
          <w:iCs/>
          <w:sz w:val="24"/>
          <w:szCs w:val="24"/>
          <w:lang w:eastAsia="ru-RU"/>
        </w:rPr>
        <w:t>www.iprbookshop.ru/100053.html.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/www.iprbookshop.ru/10785.html.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w:t>
      </w:r>
      <w:r>
        <w:rPr>
          <w:rFonts w:ascii="Times New Roman" w:hAnsi="Times New Roman"/>
          <w:color w:val="000000"/>
          <w:sz w:val="24"/>
          <w:szCs w:val="24"/>
          <w:shd w:val="clear" w:color="auto" w:fill="FFFFFF"/>
          <w:lang w:eastAsia="ru-RU"/>
        </w:rPr>
        <w:t>ru/101346.html.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/www.iprbookshop.ru/98796.html.</w:t>
      </w:r>
    </w:p>
    <w:p w:rsidR="00C35EAC" w:rsidRPr="002704A0" w:rsidRDefault="00C35EAC" w:rsidP="0080575F">
      <w:pPr>
        <w:autoSpaceDE w:val="0"/>
        <w:autoSpaceDN w:val="0"/>
        <w:adjustRightInd w:val="0"/>
        <w:spacing w:after="0" w:line="240" w:lineRule="auto"/>
        <w:ind w:left="1069"/>
        <w:rPr>
          <w:rFonts w:ascii="Times New Roman" w:hAnsi="Times New Roman"/>
          <w:b/>
          <w:iCs/>
          <w:sz w:val="24"/>
          <w:szCs w:val="24"/>
          <w:lang w:eastAsia="ru-RU"/>
        </w:rPr>
      </w:pP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35EAC" w:rsidRPr="00D050E6" w:rsidRDefault="00C35EAC" w:rsidP="00D050E6">
      <w:pPr>
        <w:pStyle w:val="a3"/>
        <w:numPr>
          <w:ilvl w:val="0"/>
          <w:numId w:val="92"/>
        </w:numPr>
        <w:tabs>
          <w:tab w:val="left" w:pos="284"/>
        </w:tabs>
        <w:ind w:left="0" w:firstLine="0"/>
        <w:jc w:val="both"/>
      </w:pPr>
      <w:r w:rsidRPr="00D050E6">
        <w:t>. Научный журнал "Экономические системы" ISSN 2309-2076</w:t>
      </w:r>
    </w:p>
    <w:p w:rsidR="00C35EAC" w:rsidRPr="00D050E6" w:rsidRDefault="00C35EA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35EAC" w:rsidRPr="00D050E6" w:rsidRDefault="00C35EA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35EAC" w:rsidRPr="00D050E6" w:rsidRDefault="00C35EA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C35EAC" w:rsidRDefault="00C35EAC" w:rsidP="00D050E6">
      <w:pPr>
        <w:pStyle w:val="a3"/>
        <w:numPr>
          <w:ilvl w:val="0"/>
          <w:numId w:val="92"/>
        </w:numPr>
        <w:tabs>
          <w:tab w:val="left" w:pos="284"/>
        </w:tabs>
        <w:ind w:left="0" w:firstLine="0"/>
        <w:jc w:val="both"/>
      </w:pPr>
      <w:r w:rsidRPr="00D050E6">
        <w:lastRenderedPageBreak/>
        <w:t>Экономика: теория и практика ISSN 2224-042X</w:t>
      </w:r>
      <w:r>
        <w:t>.</w:t>
      </w:r>
    </w:p>
    <w:p w:rsidR="00C35EAC" w:rsidRPr="00F008F2" w:rsidRDefault="00C35EAC" w:rsidP="00D050E6">
      <w:pPr>
        <w:pStyle w:val="a3"/>
        <w:numPr>
          <w:ilvl w:val="0"/>
          <w:numId w:val="92"/>
        </w:numPr>
        <w:tabs>
          <w:tab w:val="left" w:pos="284"/>
        </w:tabs>
        <w:ind w:left="0" w:firstLine="0"/>
        <w:jc w:val="both"/>
      </w:pPr>
      <w:r>
        <w:t>Г</w:t>
      </w:r>
      <w:r w:rsidRPr="00F008F2">
        <w:t xml:space="preserve">азета «Коммерсант» www.kommersant.ru. </w:t>
      </w:r>
    </w:p>
    <w:p w:rsidR="00C35EAC" w:rsidRPr="00F008F2" w:rsidRDefault="00C35EAC" w:rsidP="00D050E6">
      <w:pPr>
        <w:pStyle w:val="a3"/>
        <w:numPr>
          <w:ilvl w:val="0"/>
          <w:numId w:val="92"/>
        </w:numPr>
        <w:tabs>
          <w:tab w:val="left" w:pos="284"/>
        </w:tabs>
        <w:ind w:left="0" w:firstLine="0"/>
        <w:jc w:val="both"/>
      </w:pPr>
      <w:r w:rsidRPr="00F008F2">
        <w:tab/>
        <w:t>журнала «Российский экономический журнал» www.rej.guu.ru.</w:t>
      </w:r>
    </w:p>
    <w:p w:rsidR="00C35EAC" w:rsidRPr="002704A0" w:rsidRDefault="00C35EA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C35EAC" w:rsidRPr="002704A0" w:rsidRDefault="00C35EA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35EAC" w:rsidRPr="00F008F2" w:rsidRDefault="00C35EAC" w:rsidP="001F074E">
      <w:pPr>
        <w:pStyle w:val="a3"/>
        <w:ind w:left="0" w:firstLine="142"/>
        <w:jc w:val="both"/>
      </w:pPr>
      <w:r>
        <w:t>1</w:t>
      </w:r>
      <w:r w:rsidRPr="00F008F2">
        <w:t xml:space="preserve">. Интернет-браузер InternetExplorer (или любой другой). </w:t>
      </w:r>
    </w:p>
    <w:p w:rsidR="00C35EAC" w:rsidRPr="00F008F2" w:rsidRDefault="00C35EAC" w:rsidP="001F074E">
      <w:pPr>
        <w:pStyle w:val="a3"/>
        <w:ind w:left="0" w:firstLine="142"/>
        <w:jc w:val="both"/>
      </w:pPr>
      <w:r>
        <w:t>2</w:t>
      </w:r>
      <w:r w:rsidRPr="00F008F2">
        <w:t>.Электронная библиотечная система IPRbookswww.iprbookshop.ru</w:t>
      </w:r>
    </w:p>
    <w:p w:rsidR="00C35EAC" w:rsidRPr="00A76DA0" w:rsidRDefault="00C35EAC" w:rsidP="001F074E">
      <w:pPr>
        <w:pStyle w:val="a3"/>
        <w:ind w:left="0" w:firstLine="142"/>
        <w:jc w:val="both"/>
      </w:pPr>
      <w:r>
        <w:t xml:space="preserve">3. </w:t>
      </w:r>
      <w:r w:rsidRPr="00A76DA0">
        <w:t>www.zipsites.ru – бесплатная электронная Интернет библиотека.</w:t>
      </w:r>
    </w:p>
    <w:p w:rsidR="00C35EAC" w:rsidRPr="00A76DA0" w:rsidRDefault="00C35EAC" w:rsidP="001F074E">
      <w:pPr>
        <w:pStyle w:val="a3"/>
        <w:ind w:left="0" w:firstLine="142"/>
        <w:jc w:val="both"/>
      </w:pPr>
      <w:r>
        <w:t>4</w:t>
      </w:r>
      <w:r w:rsidRPr="00A76DA0">
        <w:t xml:space="preserve">. www.elibraru.ru – бесплатная электронная Интернет библиотека. </w:t>
      </w:r>
    </w:p>
    <w:p w:rsidR="00C35EAC" w:rsidRDefault="00C35EAC" w:rsidP="001F074E">
      <w:pPr>
        <w:pStyle w:val="a3"/>
        <w:ind w:left="0" w:firstLine="142"/>
        <w:jc w:val="both"/>
      </w:pPr>
      <w:r>
        <w:t>5</w:t>
      </w:r>
      <w:r w:rsidRPr="00A76DA0">
        <w:t>. www.big.libraru.info – большая электронная библиотека.</w:t>
      </w:r>
    </w:p>
    <w:p w:rsidR="00C35EAC" w:rsidRPr="00A76DA0" w:rsidRDefault="00C35EAC" w:rsidP="001F074E">
      <w:pPr>
        <w:pStyle w:val="a3"/>
        <w:ind w:left="0" w:firstLine="142"/>
        <w:jc w:val="both"/>
      </w:pPr>
    </w:p>
    <w:p w:rsidR="00C35EAC" w:rsidRPr="002704A0" w:rsidRDefault="00C35EA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35EAC" w:rsidRPr="002704A0" w:rsidRDefault="00C35EA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35EAC" w:rsidRPr="002704A0" w:rsidRDefault="00C35EA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rsidRPr="002704A0">
        <w:rPr>
          <w:rFonts w:ascii="Times New Roman" w:hAnsi="Times New Roman"/>
          <w:sz w:val="24"/>
          <w:szCs w:val="24"/>
          <w:lang w:eastAsia="ru-RU"/>
        </w:rPr>
        <w:lastRenderedPageBreak/>
        <w:t>собственные выводы на основе изученного материала.</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5EAC" w:rsidRPr="002704A0" w:rsidRDefault="00C35EA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C35EAC" w:rsidRPr="002704A0" w:rsidRDefault="00C35EA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0158B9"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0158B9">
        <w:rPr>
          <w:rFonts w:ascii="Times New Roman" w:hAnsi="Times New Roman"/>
          <w:sz w:val="24"/>
          <w:szCs w:val="24"/>
          <w:lang w:eastAsia="ru-RU"/>
        </w:rPr>
        <w:t>1.</w:t>
      </w:r>
      <w:r w:rsidRPr="002704A0">
        <w:rPr>
          <w:rFonts w:ascii="Times New Roman" w:hAnsi="Times New Roman"/>
          <w:sz w:val="24"/>
          <w:szCs w:val="24"/>
          <w:lang w:eastAsia="ru-RU"/>
        </w:rPr>
        <w:t>Операционнаясистема</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Microsoft</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Windows</w:t>
      </w:r>
    </w:p>
    <w:p w:rsidR="00C35EAC" w:rsidRPr="000158B9"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0158B9">
        <w:rPr>
          <w:rFonts w:ascii="Times New Roman" w:hAnsi="Times New Roman"/>
          <w:sz w:val="24"/>
          <w:szCs w:val="24"/>
          <w:lang w:eastAsia="ru-RU"/>
        </w:rPr>
        <w:t>2.</w:t>
      </w:r>
      <w:r w:rsidRPr="002704A0">
        <w:rPr>
          <w:rFonts w:ascii="Times New Roman" w:hAnsi="Times New Roman"/>
          <w:sz w:val="24"/>
          <w:szCs w:val="24"/>
          <w:lang w:val="en-US" w:eastAsia="ru-RU"/>
        </w:rPr>
        <w:t>Microsoft</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Office</w:t>
      </w:r>
      <w:r w:rsidRPr="000158B9">
        <w:rPr>
          <w:rFonts w:ascii="Times New Roman" w:hAnsi="Times New Roman"/>
          <w:sz w:val="24"/>
          <w:szCs w:val="24"/>
          <w:lang w:eastAsia="ru-RU"/>
        </w:rPr>
        <w:t xml:space="preserve"> 2010-2016</w:t>
      </w:r>
    </w:p>
    <w:p w:rsidR="00C35EAC" w:rsidRPr="000158B9"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0158B9">
        <w:rPr>
          <w:rFonts w:ascii="Times New Roman" w:hAnsi="Times New Roman"/>
          <w:sz w:val="24"/>
          <w:szCs w:val="24"/>
          <w:lang w:eastAsia="ru-RU"/>
        </w:rPr>
        <w:t>3.</w:t>
      </w:r>
      <w:r w:rsidRPr="002704A0">
        <w:rPr>
          <w:rFonts w:ascii="Times New Roman" w:hAnsi="Times New Roman"/>
          <w:sz w:val="24"/>
          <w:szCs w:val="24"/>
          <w:lang w:eastAsia="ru-RU"/>
        </w:rPr>
        <w:t>Антивирус</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Kaspersky</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Endpoint</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Security</w:t>
      </w:r>
    </w:p>
    <w:p w:rsidR="00C35EAC" w:rsidRPr="000158B9"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0158B9">
        <w:rPr>
          <w:rFonts w:ascii="Times New Roman" w:hAnsi="Times New Roman"/>
          <w:sz w:val="24"/>
          <w:szCs w:val="24"/>
          <w:lang w:eastAsia="ru-RU"/>
        </w:rPr>
        <w:t>4.</w:t>
      </w:r>
      <w:r w:rsidRPr="002704A0">
        <w:rPr>
          <w:rFonts w:ascii="Times New Roman" w:hAnsi="Times New Roman"/>
          <w:sz w:val="24"/>
          <w:szCs w:val="24"/>
          <w:lang w:eastAsia="ru-RU"/>
        </w:rPr>
        <w:t>Программадляработыс</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0158B9">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0158B9">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35EAC" w:rsidRPr="002704A0" w:rsidRDefault="00C35EAC" w:rsidP="0080575F">
      <w:pPr>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35EAC" w:rsidRPr="002704A0" w:rsidRDefault="00C35EA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5EAC" w:rsidRPr="002704A0" w:rsidRDefault="00C35EA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lastRenderedPageBreak/>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35EAC" w:rsidRPr="002704A0" w:rsidRDefault="00C35EA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35EAC" w:rsidRPr="002704A0" w:rsidRDefault="00C35EAC" w:rsidP="0080575F">
      <w:pPr>
        <w:spacing w:after="0" w:line="240" w:lineRule="auto"/>
        <w:rPr>
          <w:rFonts w:ascii="Times New Roman" w:hAnsi="Times New Roman"/>
          <w:sz w:val="24"/>
          <w:szCs w:val="24"/>
          <w:lang w:eastAsia="ru-RU"/>
        </w:rPr>
      </w:pPr>
    </w:p>
    <w:p w:rsidR="00C35EAC" w:rsidRPr="002704A0" w:rsidRDefault="00C35EA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C35EAC" w:rsidRPr="002704A0" w:rsidRDefault="00C35EA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80575F"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0575F"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6B511F">
      <w:pPr>
        <w:tabs>
          <w:tab w:val="left" w:pos="680"/>
          <w:tab w:val="left" w:pos="851"/>
        </w:tabs>
        <w:spacing w:after="0" w:line="240" w:lineRule="auto"/>
        <w:jc w:val="center"/>
        <w:rPr>
          <w:rFonts w:ascii="Times New Roman" w:hAnsi="Times New Roman"/>
          <w:b/>
          <w:sz w:val="28"/>
          <w:szCs w:val="28"/>
          <w:lang w:eastAsia="ru-RU"/>
        </w:rPr>
      </w:pPr>
      <w:r w:rsidRPr="008A23EE">
        <w:rPr>
          <w:rFonts w:ascii="Times New Roman" w:hAnsi="Times New Roman"/>
          <w:b/>
          <w:sz w:val="28"/>
          <w:szCs w:val="28"/>
          <w:lang w:eastAsia="ru-RU"/>
        </w:rPr>
        <w:lastRenderedPageBreak/>
        <w:t xml:space="preserve"> Экономика (микроэкономика, макроэкономика)</w:t>
      </w: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C35EAC" w:rsidRDefault="00C35EA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C35EAC" w:rsidRPr="005B555F" w:rsidTr="009F5861">
        <w:trPr>
          <w:trHeight w:val="726"/>
        </w:trPr>
        <w:tc>
          <w:tcPr>
            <w:tcW w:w="2405"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lastRenderedPageBreak/>
              <w:t>Код оцениваемой компетенции (или её части)</w:t>
            </w: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35EAC" w:rsidRPr="005B555F" w:rsidTr="009F5861">
        <w:trPr>
          <w:trHeight w:val="242"/>
        </w:trPr>
        <w:tc>
          <w:tcPr>
            <w:tcW w:w="2405" w:type="dxa"/>
            <w:vMerge w:val="restart"/>
          </w:tcPr>
          <w:p w:rsidR="00C35EAC" w:rsidRDefault="00C35EAC" w:rsidP="009F5861">
            <w:pPr>
              <w:spacing w:after="0" w:line="240" w:lineRule="auto"/>
              <w:rPr>
                <w:rFonts w:ascii="Times New Roman" w:hAnsi="Times New Roman"/>
                <w:sz w:val="24"/>
                <w:szCs w:val="24"/>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p w:rsidR="00C35EAC" w:rsidRPr="00EB7FD4" w:rsidRDefault="00C35EAC" w:rsidP="00DF0C8F">
            <w:pPr>
              <w:spacing w:after="0" w:line="240" w:lineRule="auto"/>
              <w:ind w:left="185" w:right="139"/>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Pr="00EB7FD4" w:rsidRDefault="00C35EA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Тест</w:t>
            </w:r>
            <w:r>
              <w:rPr>
                <w:rFonts w:ascii="Times New Roman" w:hAnsi="Times New Roman"/>
                <w:sz w:val="24"/>
                <w:szCs w:val="24"/>
                <w:lang w:eastAsia="ru-RU"/>
              </w:rPr>
              <w:t>ы</w:t>
            </w:r>
          </w:p>
        </w:tc>
      </w:tr>
      <w:tr w:rsidR="00C35EAC" w:rsidRPr="005B555F" w:rsidTr="00DF0C8F">
        <w:trPr>
          <w:trHeight w:val="1003"/>
        </w:trPr>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C35EAC" w:rsidRDefault="00C35EAC" w:rsidP="009F5861">
            <w:pPr>
              <w:spacing w:after="0" w:line="240" w:lineRule="auto"/>
              <w:rPr>
                <w:rFonts w:ascii="Times New Roman" w:hAnsi="Times New Roman"/>
                <w:sz w:val="24"/>
                <w:szCs w:val="24"/>
                <w:lang w:eastAsia="ru-RU"/>
              </w:rPr>
            </w:pPr>
          </w:p>
          <w:p w:rsidR="00C35EAC" w:rsidRPr="00EB7FD4" w:rsidRDefault="00C35EAC" w:rsidP="003E54F3">
            <w:pPr>
              <w:spacing w:after="0" w:line="240" w:lineRule="auto"/>
              <w:rPr>
                <w:rFonts w:ascii="Times New Roman" w:hAnsi="Times New Roman"/>
                <w:sz w:val="24"/>
                <w:szCs w:val="24"/>
                <w:lang w:eastAsia="ru-RU"/>
              </w:rPr>
            </w:pPr>
          </w:p>
        </w:tc>
      </w:tr>
    </w:tbl>
    <w:p w:rsidR="00C35EAC" w:rsidRDefault="00C35EAC" w:rsidP="0080575F">
      <w:pPr>
        <w:spacing w:after="0" w:line="240" w:lineRule="auto"/>
        <w:ind w:left="720"/>
        <w:jc w:val="both"/>
        <w:rPr>
          <w:rFonts w:ascii="Times New Roman" w:hAnsi="Times New Roman"/>
          <w:b/>
          <w:sz w:val="24"/>
          <w:szCs w:val="24"/>
          <w:lang w:eastAsia="ru-RU"/>
        </w:rPr>
      </w:pPr>
    </w:p>
    <w:p w:rsidR="00C35EAC" w:rsidRPr="008A23EE" w:rsidRDefault="00C35EAC"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C35EAC" w:rsidRPr="008A23EE" w:rsidRDefault="00C35EAC" w:rsidP="0080575F">
      <w:pPr>
        <w:spacing w:after="0" w:line="240" w:lineRule="auto"/>
        <w:jc w:val="both"/>
        <w:rPr>
          <w:rFonts w:ascii="Times New Roman" w:hAnsi="Times New Roman"/>
          <w:sz w:val="24"/>
          <w:szCs w:val="24"/>
        </w:rPr>
      </w:pPr>
    </w:p>
    <w:p w:rsidR="00C35EAC" w:rsidRPr="008A23EE" w:rsidRDefault="00C35EA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35EAC" w:rsidRPr="008A23EE"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35EAC" w:rsidRPr="008A23EE" w:rsidRDefault="00C35EAC" w:rsidP="0080575F">
      <w:pPr>
        <w:spacing w:after="0" w:line="240" w:lineRule="auto"/>
        <w:jc w:val="center"/>
        <w:rPr>
          <w:rFonts w:ascii="Times New Roman" w:hAnsi="Times New Roman"/>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r w:rsidRPr="008A23EE">
        <w:rPr>
          <w:rFonts w:ascii="Times New Roman" w:hAnsi="Times New Roman"/>
          <w:b/>
          <w:bCs/>
          <w:sz w:val="24"/>
          <w:szCs w:val="24"/>
        </w:rPr>
        <w:t>сформированности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35EAC" w:rsidRPr="008A23EE" w:rsidRDefault="00C35EAC" w:rsidP="0080575F">
      <w:pPr>
        <w:spacing w:after="0" w:line="240" w:lineRule="auto"/>
        <w:jc w:val="center"/>
        <w:rPr>
          <w:rFonts w:ascii="Times New Roman" w:hAnsi="Times New Roman"/>
          <w:bCs/>
          <w:sz w:val="24"/>
          <w:szCs w:val="24"/>
        </w:rPr>
      </w:pPr>
    </w:p>
    <w:p w:rsidR="00C35EAC" w:rsidRPr="008A23EE" w:rsidRDefault="00C35EA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35EAC" w:rsidRPr="008A23EE" w:rsidRDefault="00C35EA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5EAC" w:rsidRPr="005B555F" w:rsidTr="00470DBA">
        <w:trPr>
          <w:jc w:val="center"/>
        </w:trPr>
        <w:tc>
          <w:tcPr>
            <w:tcW w:w="139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35EAC" w:rsidRPr="008A23EE" w:rsidRDefault="00C35EAC" w:rsidP="0080575F">
      <w:pPr>
        <w:spacing w:after="0" w:line="240" w:lineRule="auto"/>
        <w:ind w:left="360"/>
        <w:jc w:val="both"/>
        <w:rPr>
          <w:rFonts w:ascii="Times New Roman" w:hAnsi="Times New Roman"/>
          <w:b/>
          <w:sz w:val="24"/>
          <w:szCs w:val="24"/>
          <w:lang w:eastAsia="ru-RU"/>
        </w:rPr>
      </w:pPr>
    </w:p>
    <w:p w:rsidR="00C35EAC" w:rsidRPr="008A23EE" w:rsidRDefault="00C35EA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8A23EE">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C35EAC" w:rsidRPr="008A23EE" w:rsidRDefault="00C35EAC"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отношения на уровне предприятий, фирм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макроэкономика;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микроэкономика</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мегаэкономика;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мезоэкономика;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 Первым ввел в оборот термин «экономия»: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Маркс; 2) Платон; </w:t>
      </w:r>
      <w:r w:rsidRPr="008A23EE">
        <w:rPr>
          <w:rFonts w:ascii="Times New Roman" w:hAnsi="Times New Roman"/>
          <w:bCs/>
          <w:color w:val="424242"/>
          <w:sz w:val="24"/>
          <w:szCs w:val="24"/>
          <w:lang w:eastAsia="ru-RU"/>
        </w:rPr>
        <w:t>3) Ксенофонт;</w:t>
      </w:r>
      <w:r w:rsidRPr="008A23EE">
        <w:rPr>
          <w:rFonts w:ascii="Times New Roman" w:hAnsi="Times New Roman"/>
          <w:color w:val="424242"/>
          <w:sz w:val="24"/>
          <w:szCs w:val="24"/>
          <w:lang w:eastAsia="ru-RU"/>
        </w:rPr>
        <w:t>4) Самуэльсон.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социология;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политология;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психология;</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4.Экономическая теория.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4. Первым широко распространённым экономическим учением становится: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меркантилизм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5. Экономическое учение о необходимости и значимости государственного регулирования развития экономики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кейнсианство</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теория общего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теория частичного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4) маржинализм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7. Представитель английской школы классической политэкономии, которому принадлежит идея разумного эгоизма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 Самуэльсон;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А. Смит</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Ф. Кенэ;</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Т. Веблен;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 Маршалл.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lastRenderedPageBreak/>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w:t>
      </w:r>
      <w:r w:rsidRPr="008A23EE">
        <w:rPr>
          <w:rFonts w:ascii="Times New Roman" w:hAnsi="Times New Roman"/>
          <w:bCs/>
          <w:color w:val="424242"/>
          <w:sz w:val="24"/>
          <w:szCs w:val="24"/>
          <w:lang w:eastAsia="ru-RU"/>
        </w:rPr>
        <w:t>монетаризм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либерализм;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институционализм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категории;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экономические законы;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функции;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экономические показатели.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11. Макроэкономика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спрос и предложение на определенные товары;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законы и закономерности развития национальной экономики в целом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издержки и пути их сокращения;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систему показателей эффективного использования ресурсов на предприятии.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12. Объективность экономических законов означает, что: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они издаются законодательными органами страны;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люди бессильны в их познании и использовании;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они действуют независимо от воли и сознания людей;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они зависят от воли и сознания человека.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13. Исходным побудительным мотивом экономической деятельности людей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интересы;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запросы;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блага;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14. Нужда, принявшая специфическую форму в соответствии с культурным уровнем и личностью индивида,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выгода;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потребность</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спрос;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мотив.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15. Наличие потребностей и желание их удовлетворить является главным стимулом: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циклического развития экономики;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lastRenderedPageBreak/>
        <w:t>2) технического прогресса;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производства экономических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централизации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потребление; 2) выбор; 3) бизнес; </w:t>
      </w:r>
      <w:r w:rsidRPr="008A23EE">
        <w:rPr>
          <w:rFonts w:ascii="Times New Roman" w:hAnsi="Times New Roman"/>
          <w:bCs/>
          <w:color w:val="424242"/>
          <w:sz w:val="24"/>
          <w:szCs w:val="24"/>
          <w:lang w:eastAsia="ru-RU"/>
        </w:rPr>
        <w:t>4) производство;</w:t>
      </w:r>
      <w:r w:rsidRPr="008A23EE">
        <w:rPr>
          <w:rFonts w:ascii="Times New Roman" w:hAnsi="Times New Roman"/>
          <w:color w:val="424242"/>
          <w:sz w:val="24"/>
          <w:szCs w:val="24"/>
          <w:lang w:eastAsia="ru-RU"/>
        </w:rPr>
        <w:t>5)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17. Производство, в котором величина конечного результата превышает величину затраченных ресурсов,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неэффективное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перспективное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расширенное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18. Процесс воспроизводства как постоянно повторяющийся процесс производства включает следующие фазы: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производство,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производство, распределение,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производство, выбор,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производство,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19. Процесс удовлетворения потребностей как фаза в воспроизводственном цикле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20. Базовыми ресурсами, которые образуют обязательное условие любого даже самого простого производства,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информационные, природные,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природные,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природные, трудовые и время как ресурс;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трудовые, финансовые и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21. Совокупность созданных человеком средств производства, имеющая материально-вещественную форму,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природные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22. Ресурс, имеющий нематериальный характер,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финансы; 2) природные ресурсы; 3</w:t>
      </w:r>
      <w:r w:rsidRPr="008A23EE">
        <w:rPr>
          <w:rFonts w:ascii="Times New Roman" w:hAnsi="Times New Roman"/>
          <w:bCs/>
          <w:color w:val="424242"/>
          <w:sz w:val="24"/>
          <w:szCs w:val="24"/>
          <w:lang w:eastAsia="ru-RU"/>
        </w:rPr>
        <w:t>) информация;</w:t>
      </w:r>
      <w:r w:rsidRPr="008A23EE">
        <w:rPr>
          <w:rFonts w:ascii="Times New Roman" w:hAnsi="Times New Roman"/>
          <w:color w:val="424242"/>
          <w:sz w:val="24"/>
          <w:szCs w:val="24"/>
          <w:lang w:eastAsia="ru-RU"/>
        </w:rPr>
        <w:t>4) капитал.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lastRenderedPageBreak/>
        <w:t>1) технологическими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факторами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материальными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производственными ресурсами.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24. В современной экономической теории выделяют следующие факторы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земля; 2) труд; 3) капитал; 4) предпринимательство;</w:t>
      </w:r>
      <w:r w:rsidRPr="008A23EE">
        <w:rPr>
          <w:rFonts w:ascii="Times New Roman" w:hAnsi="Times New Roman"/>
          <w:color w:val="424242"/>
          <w:sz w:val="24"/>
          <w:szCs w:val="24"/>
          <w:lang w:eastAsia="ru-RU"/>
        </w:rPr>
        <w:t>5) инвестиции.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25. Ограниченность ресурсов – это проблема, которая существует: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 развивающихся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в странах с переходной экономикой;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во всех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в развитых и богатых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в слабо развитых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предельная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относительная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неограниченность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абсолютная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27. Определение наилучшего результата использования ограниченных ресурсов достигается посредством: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анализа;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расчета;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калькуляции;</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color w:val="424242"/>
          <w:sz w:val="24"/>
          <w:szCs w:val="24"/>
          <w:lang w:eastAsia="ru-RU"/>
        </w:rPr>
        <w:t>4) </w:t>
      </w:r>
      <w:r w:rsidRPr="008A23EE">
        <w:rPr>
          <w:rFonts w:ascii="Times New Roman" w:hAnsi="Times New Roman"/>
          <w:bCs/>
          <w:color w:val="424242"/>
          <w:sz w:val="24"/>
          <w:szCs w:val="24"/>
          <w:lang w:eastAsia="ru-RU"/>
        </w:rPr>
        <w:t>выбора.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28. Решая проблему выбора, на какие главные вопросы должна ответить каждая экономическая система?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что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как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для кого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зачем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29. Каждая точка на кривой производственных возможностей показывает: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точное количество двух видов продуктов, которое предприятие планирует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лучшие из возможностей сочетания двух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предельные возможности совместного производства двух товаров;</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Максимальный объем производства двух товаров при полном использовании всех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издержек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издержек распределения;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альтернативных издержек;</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предельных издержек.</w:t>
      </w:r>
    </w:p>
    <w:p w:rsidR="00C35EAC" w:rsidRPr="008A23EE" w:rsidRDefault="00C35EA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35. Рынок земельных ресурсов и земельная рента. Цена земли.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35EAC" w:rsidRPr="008A23EE" w:rsidRDefault="00C35EAC"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35EAC" w:rsidRPr="0080575F"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35EAC" w:rsidRPr="0080575F" w:rsidRDefault="00C35EAC" w:rsidP="0080575F">
      <w:pPr>
        <w:spacing w:after="0" w:line="240" w:lineRule="auto"/>
        <w:ind w:right="-234" w:firstLine="142"/>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lastRenderedPageBreak/>
        <w:t>Считается, что одна из главных проблем функционирования рынка – это проблема транзакционных издержек.</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35EAC" w:rsidRDefault="00C35EAC" w:rsidP="00780B81">
      <w:pPr>
        <w:spacing w:after="0" w:line="240" w:lineRule="auto"/>
        <w:ind w:firstLine="425"/>
      </w:pPr>
    </w:p>
    <w:sectPr w:rsidR="00C35EAC"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5">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8">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1">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6">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2">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3">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6">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4">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4">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5">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6">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3">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5">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8">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9">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3"/>
  </w:num>
  <w:num w:numId="3">
    <w:abstractNumId w:val="20"/>
  </w:num>
  <w:num w:numId="4">
    <w:abstractNumId w:val="54"/>
  </w:num>
  <w:num w:numId="5">
    <w:abstractNumId w:val="17"/>
  </w:num>
  <w:num w:numId="6">
    <w:abstractNumId w:val="5"/>
  </w:num>
  <w:num w:numId="7">
    <w:abstractNumId w:val="36"/>
  </w:num>
  <w:num w:numId="8">
    <w:abstractNumId w:val="59"/>
  </w:num>
  <w:num w:numId="9">
    <w:abstractNumId w:val="88"/>
  </w:num>
  <w:num w:numId="10">
    <w:abstractNumId w:val="37"/>
  </w:num>
  <w:num w:numId="11">
    <w:abstractNumId w:val="77"/>
  </w:num>
  <w:num w:numId="12">
    <w:abstractNumId w:val="67"/>
  </w:num>
  <w:num w:numId="13">
    <w:abstractNumId w:val="40"/>
  </w:num>
  <w:num w:numId="14">
    <w:abstractNumId w:val="56"/>
  </w:num>
  <w:num w:numId="15">
    <w:abstractNumId w:val="71"/>
  </w:num>
  <w:num w:numId="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83"/>
  </w:num>
  <w:num w:numId="19">
    <w:abstractNumId w:val="4"/>
  </w:num>
  <w:num w:numId="20">
    <w:abstractNumId w:val="8"/>
  </w:num>
  <w:num w:numId="21">
    <w:abstractNumId w:val="27"/>
  </w:num>
  <w:num w:numId="22">
    <w:abstractNumId w:val="34"/>
  </w:num>
  <w:num w:numId="23">
    <w:abstractNumId w:val="45"/>
  </w:num>
  <w:num w:numId="24">
    <w:abstractNumId w:val="21"/>
  </w:num>
  <w:num w:numId="25">
    <w:abstractNumId w:val="25"/>
  </w:num>
  <w:num w:numId="26">
    <w:abstractNumId w:val="32"/>
  </w:num>
  <w:num w:numId="27">
    <w:abstractNumId w:val="23"/>
  </w:num>
  <w:num w:numId="28">
    <w:abstractNumId w:val="62"/>
  </w:num>
  <w:num w:numId="29">
    <w:abstractNumId w:val="38"/>
  </w:num>
  <w:num w:numId="30">
    <w:abstractNumId w:val="18"/>
  </w:num>
  <w:num w:numId="31">
    <w:abstractNumId w:val="26"/>
  </w:num>
  <w:num w:numId="32">
    <w:abstractNumId w:val="10"/>
  </w:num>
  <w:num w:numId="33">
    <w:abstractNumId w:val="78"/>
  </w:num>
  <w:num w:numId="34">
    <w:abstractNumId w:val="33"/>
  </w:num>
  <w:num w:numId="35">
    <w:abstractNumId w:val="39"/>
  </w:num>
  <w:num w:numId="36">
    <w:abstractNumId w:val="50"/>
  </w:num>
  <w:num w:numId="37">
    <w:abstractNumId w:val="44"/>
  </w:num>
  <w:num w:numId="38">
    <w:abstractNumId w:val="47"/>
  </w:num>
  <w:num w:numId="39">
    <w:abstractNumId w:val="2"/>
  </w:num>
  <w:num w:numId="40">
    <w:abstractNumId w:val="79"/>
  </w:num>
  <w:num w:numId="41">
    <w:abstractNumId w:val="29"/>
  </w:num>
  <w:num w:numId="42">
    <w:abstractNumId w:val="28"/>
  </w:num>
  <w:num w:numId="43">
    <w:abstractNumId w:val="61"/>
  </w:num>
  <w:num w:numId="44">
    <w:abstractNumId w:val="41"/>
  </w:num>
  <w:num w:numId="45">
    <w:abstractNumId w:val="57"/>
  </w:num>
  <w:num w:numId="46">
    <w:abstractNumId w:val="1"/>
  </w:num>
  <w:num w:numId="47">
    <w:abstractNumId w:val="19"/>
  </w:num>
  <w:num w:numId="48">
    <w:abstractNumId w:val="55"/>
  </w:num>
  <w:num w:numId="49">
    <w:abstractNumId w:val="31"/>
  </w:num>
  <w:num w:numId="50">
    <w:abstractNumId w:val="12"/>
  </w:num>
  <w:num w:numId="51">
    <w:abstractNumId w:val="49"/>
  </w:num>
  <w:num w:numId="52">
    <w:abstractNumId w:val="46"/>
  </w:num>
  <w:num w:numId="53">
    <w:abstractNumId w:val="66"/>
  </w:num>
  <w:num w:numId="54">
    <w:abstractNumId w:val="14"/>
  </w:num>
  <w:num w:numId="55">
    <w:abstractNumId w:val="35"/>
  </w:num>
  <w:num w:numId="56">
    <w:abstractNumId w:val="9"/>
  </w:num>
  <w:num w:numId="57">
    <w:abstractNumId w:val="24"/>
  </w:num>
  <w:num w:numId="58">
    <w:abstractNumId w:val="90"/>
  </w:num>
  <w:num w:numId="59">
    <w:abstractNumId w:val="64"/>
  </w:num>
  <w:num w:numId="60">
    <w:abstractNumId w:val="43"/>
  </w:num>
  <w:num w:numId="61">
    <w:abstractNumId w:val="70"/>
  </w:num>
  <w:num w:numId="62">
    <w:abstractNumId w:val="89"/>
  </w:num>
  <w:num w:numId="63">
    <w:abstractNumId w:val="13"/>
  </w:num>
  <w:num w:numId="64">
    <w:abstractNumId w:val="30"/>
  </w:num>
  <w:num w:numId="65">
    <w:abstractNumId w:val="53"/>
  </w:num>
  <w:num w:numId="66">
    <w:abstractNumId w:val="11"/>
  </w:num>
  <w:num w:numId="67">
    <w:abstractNumId w:val="87"/>
  </w:num>
  <w:num w:numId="68">
    <w:abstractNumId w:val="3"/>
  </w:num>
  <w:num w:numId="69">
    <w:abstractNumId w:val="6"/>
  </w:num>
  <w:num w:numId="70">
    <w:abstractNumId w:val="81"/>
  </w:num>
  <w:num w:numId="71">
    <w:abstractNumId w:val="65"/>
  </w:num>
  <w:num w:numId="72">
    <w:abstractNumId w:val="7"/>
  </w:num>
  <w:num w:numId="73">
    <w:abstractNumId w:val="86"/>
  </w:num>
  <w:num w:numId="74">
    <w:abstractNumId w:val="80"/>
  </w:num>
  <w:num w:numId="75">
    <w:abstractNumId w:val="15"/>
  </w:num>
  <w:num w:numId="76">
    <w:abstractNumId w:val="58"/>
  </w:num>
  <w:num w:numId="77">
    <w:abstractNumId w:val="69"/>
  </w:num>
  <w:num w:numId="78">
    <w:abstractNumId w:val="85"/>
  </w:num>
  <w:num w:numId="79">
    <w:abstractNumId w:val="75"/>
  </w:num>
  <w:num w:numId="80">
    <w:abstractNumId w:val="22"/>
  </w:num>
  <w:num w:numId="81">
    <w:abstractNumId w:val="60"/>
  </w:num>
  <w:num w:numId="82">
    <w:abstractNumId w:val="74"/>
  </w:num>
  <w:num w:numId="83">
    <w:abstractNumId w:val="52"/>
  </w:num>
  <w:num w:numId="84">
    <w:abstractNumId w:val="16"/>
  </w:num>
  <w:num w:numId="85">
    <w:abstractNumId w:val="72"/>
  </w:num>
  <w:num w:numId="86">
    <w:abstractNumId w:val="84"/>
  </w:num>
  <w:num w:numId="87">
    <w:abstractNumId w:val="42"/>
  </w:num>
  <w:num w:numId="88">
    <w:abstractNumId w:val="82"/>
  </w:num>
  <w:num w:numId="89">
    <w:abstractNumId w:val="51"/>
  </w:num>
  <w:num w:numId="90">
    <w:abstractNumId w:val="76"/>
  </w:num>
  <w:num w:numId="91">
    <w:abstractNumId w:val="68"/>
  </w:num>
  <w:num w:numId="92">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8B9"/>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4FC1"/>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061"/>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6F"/>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7CB"/>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37"/>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1F29"/>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17A48"/>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958"/>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5D1E"/>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1FC"/>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4F3"/>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142"/>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12"/>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03E"/>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25C"/>
    <w:rsid w:val="00544384"/>
    <w:rsid w:val="005444BA"/>
    <w:rsid w:val="00544B15"/>
    <w:rsid w:val="00544DC7"/>
    <w:rsid w:val="00544F58"/>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5F"/>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97EC4"/>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A785C"/>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63B"/>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5EAC"/>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07"/>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2BA"/>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C8F"/>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3F9"/>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5DB"/>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54425C"/>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53</Pages>
  <Words>14428</Words>
  <Characters>82246</Characters>
  <Application>Microsoft Office Word</Application>
  <DocSecurity>0</DocSecurity>
  <Lines>685</Lines>
  <Paragraphs>192</Paragraphs>
  <ScaleCrop>false</ScaleCrop>
  <Company/>
  <LinksUpToDate>false</LinksUpToDate>
  <CharactersWithSpaces>96482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17</cp:revision>
  <dcterms:created xsi:type="dcterms:W3CDTF">2021-05-30T09:48:00Z</dcterms:created>
  <dcterms:modified xsi:type="dcterms:W3CDTF">2022-09-09T09:30:00Z</dcterms:modified>
</cp:coreProperties>
</file>